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0FC5" w14:textId="77E4667F" w:rsidR="00A02F8B" w:rsidRPr="00960258" w:rsidRDefault="00A02F8B" w:rsidP="00A02F8B">
      <w:pPr>
        <w:jc w:val="center"/>
        <w:rPr>
          <w:rFonts w:cstheme="minorHAnsi"/>
          <w:b/>
          <w:bCs/>
          <w:sz w:val="36"/>
          <w:szCs w:val="36"/>
        </w:rPr>
      </w:pPr>
      <w:bookmarkStart w:id="0" w:name="_Hlk80977908"/>
      <w:r w:rsidRPr="00960258">
        <w:rPr>
          <w:rFonts w:cstheme="minorHAnsi"/>
          <w:b/>
          <w:bCs/>
          <w:sz w:val="36"/>
          <w:szCs w:val="36"/>
        </w:rPr>
        <w:t>The Schedule of Significant Issues</w:t>
      </w:r>
      <w:r w:rsidR="00960258">
        <w:rPr>
          <w:rFonts w:cstheme="minorHAnsi"/>
          <w:b/>
          <w:bCs/>
          <w:sz w:val="36"/>
          <w:szCs w:val="36"/>
        </w:rPr>
        <w:t xml:space="preserve"> </w:t>
      </w:r>
      <w:r w:rsidR="00960258" w:rsidRPr="00960258">
        <w:rPr>
          <w:rFonts w:cstheme="minorHAnsi"/>
          <w:b/>
          <w:bCs/>
          <w:color w:val="FF0000"/>
          <w:sz w:val="36"/>
          <w:szCs w:val="36"/>
        </w:rPr>
        <w:t>(DRM3)</w:t>
      </w:r>
    </w:p>
    <w:p w14:paraId="7D23D3FA" w14:textId="77777777" w:rsidR="00A02F8B" w:rsidRPr="002C5156" w:rsidRDefault="00A02F8B" w:rsidP="00A02F8B">
      <w:pPr>
        <w:jc w:val="center"/>
        <w:rPr>
          <w:rFonts w:cstheme="minorHAnsi"/>
          <w:b/>
          <w:bCs/>
          <w:szCs w:val="22"/>
        </w:rPr>
      </w:pPr>
    </w:p>
    <w:p w14:paraId="62880EBC" w14:textId="77777777" w:rsidR="00A02F8B" w:rsidRPr="002C5156" w:rsidRDefault="00A02F8B" w:rsidP="00A02F8B">
      <w:pPr>
        <w:jc w:val="center"/>
        <w:rPr>
          <w:rFonts w:cstheme="minorHAnsi"/>
          <w:b/>
          <w:bCs/>
          <w:szCs w:val="22"/>
        </w:rPr>
      </w:pPr>
    </w:p>
    <w:p w14:paraId="18AA3850" w14:textId="607F5A5E" w:rsidR="00A02F8B" w:rsidRPr="006073FC" w:rsidRDefault="00A02F8B" w:rsidP="008019B6">
      <w:pPr>
        <w:jc w:val="center"/>
        <w:rPr>
          <w:rFonts w:cstheme="minorHAnsi"/>
          <w:b/>
          <w:bCs/>
          <w:sz w:val="28"/>
          <w:szCs w:val="28"/>
        </w:rPr>
      </w:pPr>
      <w:r w:rsidRPr="006073FC">
        <w:rPr>
          <w:rFonts w:cstheme="minorHAnsi"/>
          <w:b/>
          <w:bCs/>
          <w:sz w:val="28"/>
          <w:szCs w:val="28"/>
        </w:rPr>
        <w:t xml:space="preserve">Guidance on </w:t>
      </w:r>
      <w:r w:rsidR="008019B6" w:rsidRPr="006073FC">
        <w:rPr>
          <w:rFonts w:cstheme="minorHAnsi"/>
          <w:b/>
          <w:bCs/>
          <w:sz w:val="28"/>
          <w:szCs w:val="28"/>
        </w:rPr>
        <w:t>U</w:t>
      </w:r>
      <w:r w:rsidRPr="006073FC">
        <w:rPr>
          <w:rFonts w:cstheme="minorHAnsi"/>
          <w:b/>
          <w:bCs/>
          <w:sz w:val="28"/>
          <w:szCs w:val="28"/>
        </w:rPr>
        <w:t xml:space="preserve">se of </w:t>
      </w:r>
      <w:r w:rsidR="008019B6" w:rsidRPr="006073FC">
        <w:rPr>
          <w:rFonts w:cstheme="minorHAnsi"/>
          <w:b/>
          <w:bCs/>
          <w:sz w:val="28"/>
          <w:szCs w:val="28"/>
        </w:rPr>
        <w:t>T</w:t>
      </w:r>
      <w:r w:rsidRPr="006073FC">
        <w:rPr>
          <w:rFonts w:cstheme="minorHAnsi"/>
          <w:b/>
          <w:bCs/>
          <w:sz w:val="28"/>
          <w:szCs w:val="28"/>
        </w:rPr>
        <w:t xml:space="preserve">his </w:t>
      </w:r>
      <w:r w:rsidR="008019B6" w:rsidRPr="006073FC">
        <w:rPr>
          <w:rFonts w:cstheme="minorHAnsi"/>
          <w:b/>
          <w:bCs/>
          <w:sz w:val="28"/>
          <w:szCs w:val="28"/>
        </w:rPr>
        <w:t>T</w:t>
      </w:r>
      <w:r w:rsidRPr="006073FC">
        <w:rPr>
          <w:rFonts w:cstheme="minorHAnsi"/>
          <w:b/>
          <w:bCs/>
          <w:sz w:val="28"/>
          <w:szCs w:val="28"/>
        </w:rPr>
        <w:t>emplate</w:t>
      </w:r>
    </w:p>
    <w:p w14:paraId="553F0BC2" w14:textId="77777777" w:rsidR="00A02F8B" w:rsidRPr="002C5156" w:rsidRDefault="00A02F8B" w:rsidP="00A02F8B">
      <w:pPr>
        <w:rPr>
          <w:rFonts w:cstheme="minorHAnsi"/>
          <w:szCs w:val="22"/>
        </w:rPr>
      </w:pPr>
    </w:p>
    <w:p w14:paraId="6EB3023E" w14:textId="77777777" w:rsidR="00A02F8B" w:rsidRPr="006073FC" w:rsidRDefault="00A02F8B" w:rsidP="00A02F8B">
      <w:pPr>
        <w:rPr>
          <w:rFonts w:cstheme="minorHAnsi"/>
          <w:b/>
          <w:bCs/>
          <w:sz w:val="28"/>
          <w:szCs w:val="28"/>
        </w:rPr>
      </w:pPr>
      <w:r w:rsidRPr="006073FC">
        <w:rPr>
          <w:rFonts w:cstheme="minorHAnsi"/>
          <w:b/>
          <w:bCs/>
          <w:sz w:val="28"/>
          <w:szCs w:val="28"/>
        </w:rPr>
        <w:t>Introduction</w:t>
      </w:r>
    </w:p>
    <w:p w14:paraId="6469EC86" w14:textId="77777777" w:rsidR="00A02F8B" w:rsidRPr="002C5156" w:rsidRDefault="00A02F8B" w:rsidP="00A02F8B">
      <w:pPr>
        <w:rPr>
          <w:rFonts w:cstheme="minorHAnsi"/>
          <w:szCs w:val="22"/>
        </w:rPr>
      </w:pPr>
    </w:p>
    <w:p w14:paraId="4EA3AF04" w14:textId="6B742227" w:rsidR="00A02F8B" w:rsidRPr="002C5156" w:rsidRDefault="00A02F8B" w:rsidP="00A02F8B">
      <w:pPr>
        <w:rPr>
          <w:rFonts w:cstheme="minorHAnsi"/>
          <w:szCs w:val="22"/>
        </w:rPr>
      </w:pPr>
      <w:r w:rsidRPr="002C5156">
        <w:rPr>
          <w:rFonts w:cstheme="minorHAnsi"/>
          <w:szCs w:val="22"/>
        </w:rPr>
        <w:t xml:space="preserve">Building on the initial strategic risk analysis of the CDM issues, </w:t>
      </w:r>
      <w:r w:rsidR="00AD25C0">
        <w:rPr>
          <w:rFonts w:cstheme="minorHAnsi"/>
          <w:szCs w:val="22"/>
        </w:rPr>
        <w:t>DR</w:t>
      </w:r>
      <w:r w:rsidR="00AD25C0" w:rsidRPr="002C5156">
        <w:rPr>
          <w:rFonts w:cstheme="minorHAnsi"/>
          <w:szCs w:val="22"/>
        </w:rPr>
        <w:t xml:space="preserve">M </w:t>
      </w:r>
      <w:r w:rsidRPr="002C5156">
        <w:rPr>
          <w:rFonts w:cstheme="minorHAnsi"/>
          <w:szCs w:val="22"/>
        </w:rPr>
        <w:t xml:space="preserve">3 begins to structure the significant design risk &amp; benefit issue into an executive summary of well-defined categories that are common to most design &amp; construction processes. </w:t>
      </w:r>
    </w:p>
    <w:p w14:paraId="787DFA3A" w14:textId="77777777" w:rsidR="00A02F8B" w:rsidRPr="002C5156" w:rsidRDefault="00A02F8B" w:rsidP="00A02F8B">
      <w:pPr>
        <w:rPr>
          <w:rFonts w:cstheme="minorHAnsi"/>
          <w:szCs w:val="22"/>
        </w:rPr>
      </w:pPr>
    </w:p>
    <w:p w14:paraId="13F571BE" w14:textId="77777777" w:rsidR="00A02F8B" w:rsidRPr="006073FC" w:rsidRDefault="00A02F8B" w:rsidP="00A02F8B">
      <w:pPr>
        <w:rPr>
          <w:rFonts w:cstheme="minorHAnsi"/>
          <w:b/>
          <w:bCs/>
          <w:sz w:val="28"/>
          <w:szCs w:val="28"/>
        </w:rPr>
      </w:pPr>
      <w:r w:rsidRPr="006073FC">
        <w:rPr>
          <w:rFonts w:cstheme="minorHAnsi"/>
          <w:b/>
          <w:bCs/>
          <w:sz w:val="28"/>
          <w:szCs w:val="28"/>
        </w:rPr>
        <w:t>Process</w:t>
      </w:r>
    </w:p>
    <w:p w14:paraId="4A194470" w14:textId="77777777" w:rsidR="00A02F8B" w:rsidRPr="002C5156" w:rsidRDefault="00A02F8B" w:rsidP="00A02F8B">
      <w:pPr>
        <w:rPr>
          <w:rFonts w:cstheme="minorHAnsi"/>
          <w:szCs w:val="22"/>
        </w:rPr>
      </w:pPr>
    </w:p>
    <w:p w14:paraId="4663624A" w14:textId="75671561" w:rsidR="00A02F8B" w:rsidRPr="002C5156" w:rsidRDefault="00A02F8B" w:rsidP="00A02F8B">
      <w:pPr>
        <w:rPr>
          <w:rFonts w:cstheme="minorHAnsi"/>
          <w:szCs w:val="22"/>
        </w:rPr>
      </w:pPr>
      <w:r w:rsidRPr="002C5156">
        <w:rPr>
          <w:rFonts w:cstheme="minorHAnsi"/>
          <w:szCs w:val="22"/>
        </w:rPr>
        <w:t xml:space="preserve">Once the Strategy Brief and Survey Tracker have been agreed by the client and project team, a more detailed analysis of likely health and safety aspects requiring consideration can be developed. A concise reference to the CDM Issue and a brief explanation of design risk management control methods is all that is required. More detailed visualization of complex issues is carried out in </w:t>
      </w:r>
      <w:r w:rsidR="00AD25C0">
        <w:rPr>
          <w:rFonts w:cstheme="minorHAnsi"/>
          <w:szCs w:val="22"/>
        </w:rPr>
        <w:t>DR</w:t>
      </w:r>
      <w:r w:rsidR="00AD25C0" w:rsidRPr="002C5156">
        <w:rPr>
          <w:rFonts w:cstheme="minorHAnsi"/>
          <w:szCs w:val="22"/>
        </w:rPr>
        <w:t xml:space="preserve">M </w:t>
      </w:r>
      <w:r w:rsidRPr="002C5156">
        <w:rPr>
          <w:rFonts w:cstheme="minorHAnsi"/>
          <w:szCs w:val="22"/>
        </w:rPr>
        <w:t>4.</w:t>
      </w:r>
    </w:p>
    <w:p w14:paraId="6DBE9668" w14:textId="77777777" w:rsidR="00A02F8B" w:rsidRPr="002C5156" w:rsidRDefault="00A02F8B" w:rsidP="00A02F8B">
      <w:pPr>
        <w:rPr>
          <w:rFonts w:cstheme="minorHAnsi"/>
          <w:szCs w:val="22"/>
        </w:rPr>
      </w:pPr>
    </w:p>
    <w:p w14:paraId="439D18B4" w14:textId="77777777" w:rsidR="00A02F8B" w:rsidRPr="002C5156" w:rsidRDefault="00A02F8B" w:rsidP="00A02F8B">
      <w:pPr>
        <w:rPr>
          <w:rFonts w:cstheme="minorHAnsi"/>
          <w:szCs w:val="22"/>
        </w:rPr>
      </w:pPr>
    </w:p>
    <w:p w14:paraId="7CC99438" w14:textId="77777777" w:rsidR="00A02F8B" w:rsidRPr="006073FC" w:rsidRDefault="00A02F8B" w:rsidP="00A02F8B">
      <w:pPr>
        <w:rPr>
          <w:rFonts w:cstheme="minorHAnsi"/>
          <w:b/>
          <w:bCs/>
          <w:sz w:val="28"/>
          <w:szCs w:val="28"/>
        </w:rPr>
      </w:pPr>
      <w:r w:rsidRPr="006073FC">
        <w:rPr>
          <w:rFonts w:cstheme="minorHAnsi"/>
          <w:b/>
          <w:bCs/>
          <w:sz w:val="28"/>
          <w:szCs w:val="28"/>
        </w:rPr>
        <w:t>Benefits</w:t>
      </w:r>
    </w:p>
    <w:p w14:paraId="5C481896" w14:textId="77777777" w:rsidR="00A02F8B" w:rsidRPr="002C5156" w:rsidRDefault="00A02F8B" w:rsidP="00A02F8B">
      <w:pPr>
        <w:rPr>
          <w:rFonts w:cstheme="minorHAnsi"/>
          <w:szCs w:val="22"/>
        </w:rPr>
      </w:pPr>
    </w:p>
    <w:p w14:paraId="54E4103A" w14:textId="77777777" w:rsidR="00A02F8B" w:rsidRPr="002C5156" w:rsidRDefault="00A02F8B" w:rsidP="00A02F8B">
      <w:pPr>
        <w:rPr>
          <w:rFonts w:cstheme="minorHAnsi"/>
          <w:szCs w:val="22"/>
        </w:rPr>
      </w:pPr>
      <w:r w:rsidRPr="002C5156">
        <w:rPr>
          <w:rFonts w:cstheme="minorHAnsi"/>
          <w:szCs w:val="22"/>
        </w:rPr>
        <w:t>For the client –having clarity in the early stages of the project as to the necessary management arrangements and for controlling the risks identified in the pre-construction phase, clients will be able to monitor progress as the design and construction phase proceeds and have more meaningful communication with the principal designer and principal contractor regarding CDM aspects.</w:t>
      </w:r>
    </w:p>
    <w:p w14:paraId="4C4F63D3" w14:textId="77777777" w:rsidR="00A02F8B" w:rsidRPr="002C5156" w:rsidRDefault="00A02F8B" w:rsidP="00A02F8B">
      <w:pPr>
        <w:rPr>
          <w:rFonts w:cstheme="minorHAnsi"/>
          <w:szCs w:val="22"/>
        </w:rPr>
      </w:pPr>
    </w:p>
    <w:p w14:paraId="1CB57EEE" w14:textId="77777777" w:rsidR="00A02F8B" w:rsidRPr="002C5156" w:rsidRDefault="00A02F8B" w:rsidP="00A02F8B">
      <w:pPr>
        <w:rPr>
          <w:rFonts w:cstheme="minorHAnsi"/>
          <w:szCs w:val="22"/>
        </w:rPr>
      </w:pPr>
      <w:r w:rsidRPr="002C5156">
        <w:rPr>
          <w:rFonts w:cstheme="minorHAnsi"/>
          <w:szCs w:val="22"/>
        </w:rPr>
        <w:t>For the principal designer – an established schedule covering most of the significant CDM design issues likely to be encountered, some of which can be eliminated whilst others require more detailed analysis whilst being considering in the scope of work of the entire project.</w:t>
      </w:r>
    </w:p>
    <w:p w14:paraId="79D32BCD" w14:textId="77777777" w:rsidR="00A02F8B" w:rsidRPr="002C5156" w:rsidRDefault="00A02F8B" w:rsidP="00A02F8B">
      <w:pPr>
        <w:rPr>
          <w:rFonts w:cstheme="minorHAnsi"/>
          <w:szCs w:val="22"/>
        </w:rPr>
      </w:pPr>
    </w:p>
    <w:p w14:paraId="35445248" w14:textId="77777777" w:rsidR="00A02F8B" w:rsidRPr="002C5156" w:rsidRDefault="00A02F8B" w:rsidP="00A02F8B">
      <w:pPr>
        <w:rPr>
          <w:rFonts w:cstheme="minorHAnsi"/>
          <w:szCs w:val="22"/>
        </w:rPr>
      </w:pPr>
      <w:r w:rsidRPr="002C5156">
        <w:rPr>
          <w:rFonts w:cstheme="minorHAnsi"/>
          <w:szCs w:val="22"/>
        </w:rPr>
        <w:t>For the designers – an aide-memoire and structured schedule to help them to advise the principal designer of the adequacy of PCI provided to date and the complexity of their design issues in relation to the total design of the project.</w:t>
      </w:r>
    </w:p>
    <w:p w14:paraId="191562E9" w14:textId="77777777" w:rsidR="00A02F8B" w:rsidRPr="002C5156" w:rsidRDefault="00A02F8B" w:rsidP="00A02F8B">
      <w:pPr>
        <w:rPr>
          <w:rFonts w:cstheme="minorHAnsi"/>
          <w:szCs w:val="22"/>
        </w:rPr>
      </w:pPr>
    </w:p>
    <w:p w14:paraId="27EDAD55" w14:textId="112FE90C" w:rsidR="00A02F8B" w:rsidRPr="00194F8A" w:rsidRDefault="00A02F8B">
      <w:pPr>
        <w:rPr>
          <w:rFonts w:cstheme="minorHAnsi"/>
          <w:b/>
          <w:bCs/>
          <w:szCs w:val="22"/>
        </w:rPr>
      </w:pPr>
      <w:r w:rsidRPr="002C5156">
        <w:rPr>
          <w:rFonts w:cstheme="minorHAnsi"/>
          <w:b/>
          <w:bCs/>
          <w:szCs w:val="22"/>
        </w:rPr>
        <w:t xml:space="preserve">Note: </w:t>
      </w:r>
      <w:r w:rsidR="006073FC">
        <w:rPr>
          <w:rFonts w:cstheme="minorHAnsi"/>
          <w:b/>
          <w:bCs/>
          <w:szCs w:val="22"/>
        </w:rPr>
        <w:t>E</w:t>
      </w:r>
      <w:r w:rsidRPr="002C5156">
        <w:rPr>
          <w:rFonts w:cstheme="minorHAnsi"/>
          <w:b/>
          <w:bCs/>
          <w:szCs w:val="22"/>
        </w:rPr>
        <w:t>ach template can be used in its current format or customised to suit the needs of projects or organisations.</w:t>
      </w:r>
      <w:r>
        <w:br w:type="page"/>
      </w:r>
    </w:p>
    <w:tbl>
      <w:tblPr>
        <w:tblStyle w:val="TableGrid"/>
        <w:tblW w:w="9924" w:type="dxa"/>
        <w:tblLook w:val="04A0" w:firstRow="1" w:lastRow="0" w:firstColumn="1" w:lastColumn="0" w:noHBand="0" w:noVBand="1"/>
      </w:tblPr>
      <w:tblGrid>
        <w:gridCol w:w="1239"/>
        <w:gridCol w:w="8685"/>
      </w:tblGrid>
      <w:tr w:rsidR="00C93EA0" w:rsidRPr="004D4CED" w14:paraId="74E5826F" w14:textId="77777777" w:rsidTr="005D5D69">
        <w:trPr>
          <w:trHeight w:val="726"/>
        </w:trPr>
        <w:tc>
          <w:tcPr>
            <w:tcW w:w="1239" w:type="dxa"/>
            <w:shd w:val="clear" w:color="auto" w:fill="B29BBF"/>
            <w:vAlign w:val="center"/>
          </w:tcPr>
          <w:p w14:paraId="644353FA" w14:textId="5CCFB8B4" w:rsidR="00C93EA0" w:rsidRPr="004D4CED" w:rsidRDefault="00C93EA0" w:rsidP="00EB33D5">
            <w:pPr>
              <w:rPr>
                <w:rFonts w:cstheme="minorHAnsi"/>
                <w:b/>
                <w:bCs/>
                <w:szCs w:val="22"/>
              </w:rPr>
            </w:pPr>
            <w:r w:rsidRPr="004D4CED">
              <w:rPr>
                <w:rFonts w:cstheme="minorHAnsi"/>
                <w:b/>
                <w:szCs w:val="22"/>
              </w:rPr>
              <w:lastRenderedPageBreak/>
              <w:t>Significant</w:t>
            </w:r>
            <w:r w:rsidRPr="004D4CED">
              <w:rPr>
                <w:rFonts w:cstheme="minorHAnsi"/>
                <w:b/>
                <w:spacing w:val="-54"/>
                <w:szCs w:val="22"/>
              </w:rPr>
              <w:t xml:space="preserve"> </w:t>
            </w:r>
            <w:r w:rsidRPr="004D4CED">
              <w:rPr>
                <w:rFonts w:cstheme="minorHAnsi"/>
                <w:b/>
                <w:szCs w:val="22"/>
              </w:rPr>
              <w:t>Risk/ Issue</w:t>
            </w:r>
            <w:r w:rsidRPr="004D4CED">
              <w:rPr>
                <w:rFonts w:cstheme="minorHAnsi"/>
                <w:b/>
                <w:spacing w:val="-53"/>
                <w:szCs w:val="22"/>
              </w:rPr>
              <w:t xml:space="preserve"> </w:t>
            </w:r>
            <w:r w:rsidRPr="004D4CED">
              <w:rPr>
                <w:rFonts w:cstheme="minorHAnsi"/>
                <w:b/>
                <w:szCs w:val="22"/>
              </w:rPr>
              <w:t>No.</w:t>
            </w:r>
          </w:p>
        </w:tc>
        <w:tc>
          <w:tcPr>
            <w:tcW w:w="8685" w:type="dxa"/>
            <w:shd w:val="clear" w:color="auto" w:fill="B29BBF"/>
            <w:vAlign w:val="center"/>
          </w:tcPr>
          <w:p w14:paraId="3B7CBBA5" w14:textId="77777777" w:rsidR="00C93EA0" w:rsidRPr="004D4CED" w:rsidRDefault="00C93EA0" w:rsidP="00914EAC">
            <w:pPr>
              <w:rPr>
                <w:rFonts w:cstheme="minorHAnsi"/>
                <w:b/>
                <w:bCs/>
                <w:szCs w:val="22"/>
              </w:rPr>
            </w:pPr>
            <w:r w:rsidRPr="004D4CED">
              <w:rPr>
                <w:rFonts w:cstheme="minorHAnsi"/>
                <w:b/>
                <w:bCs/>
                <w:szCs w:val="22"/>
              </w:rPr>
              <w:t>Significant CDM Issues/ Description of Significant Risk *</w:t>
            </w:r>
          </w:p>
          <w:p w14:paraId="676A5255" w14:textId="3B378AB9" w:rsidR="00C93EA0" w:rsidRPr="004D4CED" w:rsidRDefault="00C93EA0" w:rsidP="00EB33D5">
            <w:pPr>
              <w:rPr>
                <w:rFonts w:cstheme="minorHAnsi"/>
                <w:szCs w:val="22"/>
              </w:rPr>
            </w:pPr>
            <w:r w:rsidRPr="004D4CED">
              <w:rPr>
                <w:rFonts w:cstheme="minorHAnsi"/>
                <w:b/>
                <w:bCs/>
                <w:szCs w:val="22"/>
              </w:rPr>
              <w:t>Generic issues to be avoided</w:t>
            </w:r>
          </w:p>
        </w:tc>
      </w:tr>
      <w:tr w:rsidR="00C93EA0" w:rsidRPr="00241F8E" w14:paraId="1883EDFC" w14:textId="77777777" w:rsidTr="00DF0801">
        <w:tc>
          <w:tcPr>
            <w:tcW w:w="1239" w:type="dxa"/>
            <w:vAlign w:val="center"/>
          </w:tcPr>
          <w:p w14:paraId="12DB54E9" w14:textId="77777777" w:rsidR="00C93EA0" w:rsidRPr="0092574C" w:rsidRDefault="00C93EA0" w:rsidP="00241F8E">
            <w:pPr>
              <w:pStyle w:val="gmatStyle1"/>
              <w:jc w:val="center"/>
              <w:rPr>
                <w:sz w:val="22"/>
                <w:szCs w:val="22"/>
              </w:rPr>
            </w:pPr>
          </w:p>
        </w:tc>
        <w:tc>
          <w:tcPr>
            <w:tcW w:w="8685" w:type="dxa"/>
          </w:tcPr>
          <w:p w14:paraId="7B020B99" w14:textId="77777777" w:rsidR="00C93EA0" w:rsidRPr="00241F8E" w:rsidRDefault="00C93EA0" w:rsidP="00042480">
            <w:pPr>
              <w:pStyle w:val="gmatStyle1"/>
              <w:rPr>
                <w:b w:val="0"/>
                <w:bCs w:val="0"/>
                <w:sz w:val="22"/>
                <w:szCs w:val="22"/>
              </w:rPr>
            </w:pPr>
          </w:p>
        </w:tc>
      </w:tr>
      <w:tr w:rsidR="00C93EA0" w:rsidRPr="00914EAC" w14:paraId="1C1FF3EC" w14:textId="77777777" w:rsidTr="00DF09DD">
        <w:tc>
          <w:tcPr>
            <w:tcW w:w="1239" w:type="dxa"/>
          </w:tcPr>
          <w:p w14:paraId="25A7C758" w14:textId="216770E4" w:rsidR="00C93EA0" w:rsidRPr="00914EAC" w:rsidRDefault="00C93EA0" w:rsidP="00914EAC">
            <w:pPr>
              <w:pStyle w:val="gmatStyle1"/>
              <w:jc w:val="center"/>
              <w:rPr>
                <w:b w:val="0"/>
                <w:bCs w:val="0"/>
                <w:sz w:val="22"/>
                <w:szCs w:val="22"/>
              </w:rPr>
            </w:pPr>
            <w:r w:rsidRPr="00914EAC">
              <w:rPr>
                <w:b w:val="0"/>
                <w:bCs w:val="0"/>
                <w:sz w:val="22"/>
                <w:szCs w:val="22"/>
              </w:rPr>
              <w:t>1.0</w:t>
            </w:r>
          </w:p>
        </w:tc>
        <w:tc>
          <w:tcPr>
            <w:tcW w:w="8685" w:type="dxa"/>
          </w:tcPr>
          <w:p w14:paraId="21859132" w14:textId="1A185BFD" w:rsidR="00C93EA0" w:rsidRPr="00914EAC" w:rsidRDefault="00C93EA0" w:rsidP="00914EAC">
            <w:pPr>
              <w:pStyle w:val="gmatStyle1"/>
              <w:rPr>
                <w:b w:val="0"/>
                <w:bCs w:val="0"/>
                <w:sz w:val="22"/>
                <w:szCs w:val="22"/>
              </w:rPr>
            </w:pPr>
            <w:r w:rsidRPr="00914EAC">
              <w:rPr>
                <w:b w:val="0"/>
                <w:bCs w:val="0"/>
                <w:sz w:val="22"/>
                <w:szCs w:val="22"/>
              </w:rPr>
              <w:t>Site</w:t>
            </w:r>
            <w:r w:rsidRPr="00914EAC">
              <w:rPr>
                <w:b w:val="0"/>
                <w:bCs w:val="0"/>
                <w:spacing w:val="-3"/>
                <w:sz w:val="22"/>
                <w:szCs w:val="22"/>
              </w:rPr>
              <w:t xml:space="preserve"> </w:t>
            </w:r>
            <w:r w:rsidRPr="00914EAC">
              <w:rPr>
                <w:b w:val="0"/>
                <w:bCs w:val="0"/>
                <w:sz w:val="22"/>
                <w:szCs w:val="22"/>
              </w:rPr>
              <w:t>Environs</w:t>
            </w:r>
            <w:r w:rsidRPr="00914EAC">
              <w:rPr>
                <w:b w:val="0"/>
                <w:bCs w:val="0"/>
                <w:spacing w:val="-2"/>
                <w:sz w:val="22"/>
                <w:szCs w:val="22"/>
              </w:rPr>
              <w:t xml:space="preserve"> </w:t>
            </w:r>
            <w:r w:rsidRPr="00914EAC">
              <w:rPr>
                <w:b w:val="0"/>
                <w:bCs w:val="0"/>
                <w:sz w:val="22"/>
                <w:szCs w:val="22"/>
              </w:rPr>
              <w:t>and</w:t>
            </w:r>
            <w:r w:rsidRPr="00914EAC">
              <w:rPr>
                <w:b w:val="0"/>
                <w:bCs w:val="0"/>
                <w:spacing w:val="-2"/>
                <w:sz w:val="22"/>
                <w:szCs w:val="22"/>
              </w:rPr>
              <w:t xml:space="preserve"> </w:t>
            </w:r>
            <w:r w:rsidRPr="00914EAC">
              <w:rPr>
                <w:b w:val="0"/>
                <w:bCs w:val="0"/>
                <w:sz w:val="22"/>
                <w:szCs w:val="22"/>
              </w:rPr>
              <w:t>Site</w:t>
            </w:r>
            <w:r w:rsidRPr="00914EAC">
              <w:rPr>
                <w:b w:val="0"/>
                <w:bCs w:val="0"/>
                <w:spacing w:val="-3"/>
                <w:sz w:val="22"/>
                <w:szCs w:val="22"/>
              </w:rPr>
              <w:t xml:space="preserve"> </w:t>
            </w:r>
            <w:r w:rsidRPr="00914EAC">
              <w:rPr>
                <w:b w:val="0"/>
                <w:bCs w:val="0"/>
                <w:sz w:val="22"/>
                <w:szCs w:val="22"/>
              </w:rPr>
              <w:t>Establishment</w:t>
            </w:r>
            <w:r w:rsidRPr="00914EAC">
              <w:rPr>
                <w:b w:val="0"/>
                <w:bCs w:val="0"/>
                <w:spacing w:val="-2"/>
                <w:sz w:val="22"/>
                <w:szCs w:val="22"/>
              </w:rPr>
              <w:t xml:space="preserve"> </w:t>
            </w:r>
            <w:r w:rsidRPr="00914EAC">
              <w:rPr>
                <w:b w:val="0"/>
                <w:bCs w:val="0"/>
                <w:sz w:val="22"/>
                <w:szCs w:val="22"/>
              </w:rPr>
              <w:t>(incl.</w:t>
            </w:r>
            <w:r w:rsidRPr="00914EAC">
              <w:rPr>
                <w:b w:val="0"/>
                <w:bCs w:val="0"/>
                <w:spacing w:val="-3"/>
                <w:sz w:val="22"/>
                <w:szCs w:val="22"/>
              </w:rPr>
              <w:t xml:space="preserve"> </w:t>
            </w:r>
            <w:r w:rsidRPr="00914EAC">
              <w:rPr>
                <w:b w:val="0"/>
                <w:bCs w:val="0"/>
                <w:sz w:val="22"/>
                <w:szCs w:val="22"/>
              </w:rPr>
              <w:t>local</w:t>
            </w:r>
            <w:r w:rsidRPr="00914EAC">
              <w:rPr>
                <w:b w:val="0"/>
                <w:bCs w:val="0"/>
                <w:spacing w:val="-2"/>
                <w:sz w:val="22"/>
                <w:szCs w:val="22"/>
              </w:rPr>
              <w:t xml:space="preserve"> </w:t>
            </w:r>
            <w:r w:rsidRPr="00914EAC">
              <w:rPr>
                <w:b w:val="0"/>
                <w:bCs w:val="0"/>
                <w:sz w:val="22"/>
                <w:szCs w:val="22"/>
              </w:rPr>
              <w:t>features,</w:t>
            </w:r>
            <w:r w:rsidRPr="00914EAC">
              <w:rPr>
                <w:b w:val="0"/>
                <w:bCs w:val="0"/>
                <w:spacing w:val="-2"/>
                <w:sz w:val="22"/>
                <w:szCs w:val="22"/>
              </w:rPr>
              <w:t xml:space="preserve"> </w:t>
            </w:r>
            <w:r w:rsidRPr="00914EAC">
              <w:rPr>
                <w:b w:val="0"/>
                <w:bCs w:val="0"/>
                <w:sz w:val="22"/>
                <w:szCs w:val="22"/>
              </w:rPr>
              <w:t>transport</w:t>
            </w:r>
            <w:r w:rsidRPr="00914EAC">
              <w:rPr>
                <w:b w:val="0"/>
                <w:bCs w:val="0"/>
                <w:spacing w:val="-3"/>
                <w:sz w:val="22"/>
                <w:szCs w:val="22"/>
              </w:rPr>
              <w:t xml:space="preserve"> </w:t>
            </w:r>
            <w:r w:rsidRPr="00914EAC">
              <w:rPr>
                <w:b w:val="0"/>
                <w:bCs w:val="0"/>
                <w:sz w:val="22"/>
                <w:szCs w:val="22"/>
              </w:rPr>
              <w:t>corridors,</w:t>
            </w:r>
            <w:r w:rsidRPr="00914EAC">
              <w:rPr>
                <w:b w:val="0"/>
                <w:bCs w:val="0"/>
                <w:spacing w:val="-47"/>
                <w:sz w:val="22"/>
                <w:szCs w:val="22"/>
              </w:rPr>
              <w:t xml:space="preserve"> </w:t>
            </w:r>
            <w:r w:rsidRPr="00914EAC">
              <w:rPr>
                <w:b w:val="0"/>
                <w:bCs w:val="0"/>
                <w:sz w:val="22"/>
                <w:szCs w:val="22"/>
              </w:rPr>
              <w:t>pedestrian</w:t>
            </w:r>
            <w:r w:rsidRPr="00914EAC">
              <w:rPr>
                <w:b w:val="0"/>
                <w:bCs w:val="0"/>
                <w:spacing w:val="-2"/>
                <w:sz w:val="22"/>
                <w:szCs w:val="22"/>
              </w:rPr>
              <w:t xml:space="preserve"> </w:t>
            </w:r>
            <w:r w:rsidRPr="00914EAC">
              <w:rPr>
                <w:b w:val="0"/>
                <w:bCs w:val="0"/>
                <w:sz w:val="22"/>
                <w:szCs w:val="22"/>
              </w:rPr>
              <w:t>flow,</w:t>
            </w:r>
            <w:r w:rsidRPr="00914EAC">
              <w:rPr>
                <w:b w:val="0"/>
                <w:bCs w:val="0"/>
                <w:spacing w:val="-2"/>
                <w:sz w:val="22"/>
                <w:szCs w:val="22"/>
              </w:rPr>
              <w:t xml:space="preserve"> </w:t>
            </w:r>
            <w:r w:rsidRPr="00914EAC">
              <w:rPr>
                <w:b w:val="0"/>
                <w:bCs w:val="0"/>
                <w:sz w:val="22"/>
                <w:szCs w:val="22"/>
              </w:rPr>
              <w:t>welfare</w:t>
            </w:r>
            <w:r w:rsidRPr="00914EAC">
              <w:rPr>
                <w:b w:val="0"/>
                <w:bCs w:val="0"/>
                <w:spacing w:val="-1"/>
                <w:sz w:val="22"/>
                <w:szCs w:val="22"/>
              </w:rPr>
              <w:t xml:space="preserve"> </w:t>
            </w:r>
            <w:r w:rsidRPr="00914EAC">
              <w:rPr>
                <w:b w:val="0"/>
                <w:bCs w:val="0"/>
                <w:sz w:val="22"/>
                <w:szCs w:val="22"/>
              </w:rPr>
              <w:t>provisions,</w:t>
            </w:r>
            <w:r w:rsidRPr="00914EAC">
              <w:rPr>
                <w:b w:val="0"/>
                <w:bCs w:val="0"/>
                <w:spacing w:val="-2"/>
                <w:sz w:val="22"/>
                <w:szCs w:val="22"/>
              </w:rPr>
              <w:t xml:space="preserve"> </w:t>
            </w:r>
            <w:r w:rsidRPr="00914EAC">
              <w:rPr>
                <w:b w:val="0"/>
                <w:bCs w:val="0"/>
                <w:sz w:val="22"/>
                <w:szCs w:val="22"/>
              </w:rPr>
              <w:t>vehicular</w:t>
            </w:r>
            <w:r w:rsidRPr="00914EAC">
              <w:rPr>
                <w:b w:val="0"/>
                <w:bCs w:val="0"/>
                <w:spacing w:val="-2"/>
                <w:sz w:val="22"/>
                <w:szCs w:val="22"/>
              </w:rPr>
              <w:t xml:space="preserve"> </w:t>
            </w:r>
            <w:r w:rsidRPr="00914EAC">
              <w:rPr>
                <w:b w:val="0"/>
                <w:bCs w:val="0"/>
                <w:sz w:val="22"/>
                <w:szCs w:val="22"/>
              </w:rPr>
              <w:t>access,</w:t>
            </w:r>
            <w:r w:rsidRPr="00914EAC">
              <w:rPr>
                <w:b w:val="0"/>
                <w:bCs w:val="0"/>
                <w:spacing w:val="-1"/>
                <w:sz w:val="22"/>
                <w:szCs w:val="22"/>
              </w:rPr>
              <w:t xml:space="preserve"> </w:t>
            </w:r>
            <w:r w:rsidRPr="00914EAC">
              <w:rPr>
                <w:b w:val="0"/>
                <w:bCs w:val="0"/>
                <w:sz w:val="22"/>
                <w:szCs w:val="22"/>
              </w:rPr>
              <w:t>site</w:t>
            </w:r>
            <w:r w:rsidRPr="00914EAC">
              <w:rPr>
                <w:b w:val="0"/>
                <w:bCs w:val="0"/>
                <w:spacing w:val="-2"/>
                <w:sz w:val="22"/>
                <w:szCs w:val="22"/>
              </w:rPr>
              <w:t xml:space="preserve"> </w:t>
            </w:r>
            <w:r w:rsidRPr="00914EAC">
              <w:rPr>
                <w:b w:val="0"/>
                <w:bCs w:val="0"/>
                <w:sz w:val="22"/>
                <w:szCs w:val="22"/>
              </w:rPr>
              <w:t>storage,</w:t>
            </w:r>
            <w:r w:rsidRPr="00914EAC">
              <w:rPr>
                <w:b w:val="0"/>
                <w:bCs w:val="0"/>
                <w:spacing w:val="-2"/>
                <w:sz w:val="22"/>
                <w:szCs w:val="22"/>
              </w:rPr>
              <w:t xml:space="preserve"> </w:t>
            </w:r>
            <w:r w:rsidRPr="00914EAC">
              <w:rPr>
                <w:b w:val="0"/>
                <w:bCs w:val="0"/>
                <w:sz w:val="22"/>
                <w:szCs w:val="22"/>
              </w:rPr>
              <w:t>unloading,</w:t>
            </w:r>
            <w:r w:rsidRPr="00914EAC">
              <w:rPr>
                <w:b w:val="0"/>
                <w:bCs w:val="0"/>
                <w:spacing w:val="-1"/>
                <w:sz w:val="22"/>
                <w:szCs w:val="22"/>
              </w:rPr>
              <w:t xml:space="preserve"> </w:t>
            </w:r>
            <w:r w:rsidRPr="00914EAC">
              <w:rPr>
                <w:b w:val="0"/>
                <w:bCs w:val="0"/>
                <w:sz w:val="22"/>
                <w:szCs w:val="22"/>
              </w:rPr>
              <w:t>cranage</w:t>
            </w:r>
            <w:r w:rsidRPr="00914EAC">
              <w:rPr>
                <w:b w:val="0"/>
                <w:bCs w:val="0"/>
                <w:spacing w:val="-2"/>
                <w:sz w:val="22"/>
                <w:szCs w:val="22"/>
              </w:rPr>
              <w:t xml:space="preserve"> </w:t>
            </w:r>
            <w:r w:rsidRPr="00914EAC">
              <w:rPr>
                <w:b w:val="0"/>
                <w:bCs w:val="0"/>
                <w:sz w:val="22"/>
                <w:szCs w:val="22"/>
              </w:rPr>
              <w:t>etc)</w:t>
            </w:r>
          </w:p>
        </w:tc>
      </w:tr>
      <w:tr w:rsidR="00C93EA0" w:rsidRPr="00914EAC" w14:paraId="268BFC52" w14:textId="77777777" w:rsidTr="00270BC9">
        <w:tc>
          <w:tcPr>
            <w:tcW w:w="1239" w:type="dxa"/>
          </w:tcPr>
          <w:p w14:paraId="239CEB80" w14:textId="77777777" w:rsidR="00C93EA0" w:rsidRPr="00914EAC" w:rsidRDefault="00C93EA0" w:rsidP="00914EAC">
            <w:pPr>
              <w:pStyle w:val="gmatStyle1"/>
              <w:jc w:val="center"/>
              <w:rPr>
                <w:b w:val="0"/>
                <w:bCs w:val="0"/>
                <w:sz w:val="22"/>
                <w:szCs w:val="22"/>
              </w:rPr>
            </w:pPr>
          </w:p>
        </w:tc>
        <w:tc>
          <w:tcPr>
            <w:tcW w:w="8685" w:type="dxa"/>
          </w:tcPr>
          <w:p w14:paraId="13B06433" w14:textId="77777777" w:rsidR="00C93EA0" w:rsidRDefault="00C93EA0" w:rsidP="00914EAC">
            <w:pPr>
              <w:pStyle w:val="gmatStyle1"/>
              <w:rPr>
                <w:b w:val="0"/>
                <w:bCs w:val="0"/>
                <w:sz w:val="22"/>
                <w:szCs w:val="22"/>
              </w:rPr>
            </w:pPr>
          </w:p>
          <w:p w14:paraId="42DBE823" w14:textId="77777777" w:rsidR="00C93EA0" w:rsidRDefault="00C93EA0" w:rsidP="00914EAC">
            <w:pPr>
              <w:pStyle w:val="gmatStyle1"/>
              <w:rPr>
                <w:b w:val="0"/>
                <w:bCs w:val="0"/>
                <w:sz w:val="22"/>
                <w:szCs w:val="22"/>
              </w:rPr>
            </w:pPr>
          </w:p>
          <w:p w14:paraId="11D6F205" w14:textId="77777777" w:rsidR="00C93EA0" w:rsidRDefault="00C93EA0" w:rsidP="00914EAC">
            <w:pPr>
              <w:pStyle w:val="gmatStyle1"/>
              <w:rPr>
                <w:b w:val="0"/>
                <w:bCs w:val="0"/>
                <w:sz w:val="22"/>
                <w:szCs w:val="22"/>
              </w:rPr>
            </w:pPr>
          </w:p>
          <w:p w14:paraId="3CBFD645" w14:textId="096564C1" w:rsidR="00C93EA0" w:rsidRPr="00914EAC" w:rsidRDefault="00C93EA0" w:rsidP="00914EAC">
            <w:pPr>
              <w:pStyle w:val="gmatStyle1"/>
              <w:rPr>
                <w:b w:val="0"/>
                <w:bCs w:val="0"/>
                <w:sz w:val="22"/>
                <w:szCs w:val="22"/>
              </w:rPr>
            </w:pPr>
          </w:p>
        </w:tc>
      </w:tr>
      <w:tr w:rsidR="00C93EA0" w:rsidRPr="00914EAC" w14:paraId="1673EF80" w14:textId="77777777" w:rsidTr="00F37CA0">
        <w:tc>
          <w:tcPr>
            <w:tcW w:w="1239" w:type="dxa"/>
          </w:tcPr>
          <w:p w14:paraId="1B872329" w14:textId="06BA5B75" w:rsidR="00C93EA0" w:rsidRPr="00914EAC" w:rsidRDefault="00C93EA0" w:rsidP="00914EAC">
            <w:pPr>
              <w:pStyle w:val="gmatStyle1"/>
              <w:jc w:val="center"/>
              <w:rPr>
                <w:b w:val="0"/>
                <w:bCs w:val="0"/>
                <w:sz w:val="22"/>
                <w:szCs w:val="22"/>
              </w:rPr>
            </w:pPr>
            <w:r w:rsidRPr="00914EAC">
              <w:rPr>
                <w:b w:val="0"/>
                <w:bCs w:val="0"/>
                <w:sz w:val="22"/>
                <w:szCs w:val="22"/>
              </w:rPr>
              <w:t>2.0</w:t>
            </w:r>
          </w:p>
        </w:tc>
        <w:tc>
          <w:tcPr>
            <w:tcW w:w="8685" w:type="dxa"/>
          </w:tcPr>
          <w:p w14:paraId="310B3819" w14:textId="5B6A2792" w:rsidR="00C93EA0" w:rsidRPr="00914EAC" w:rsidRDefault="00C93EA0" w:rsidP="00914EAC">
            <w:pPr>
              <w:pStyle w:val="gmatStyle1"/>
              <w:rPr>
                <w:b w:val="0"/>
                <w:bCs w:val="0"/>
                <w:sz w:val="22"/>
                <w:szCs w:val="22"/>
              </w:rPr>
            </w:pPr>
            <w:r w:rsidRPr="00914EAC">
              <w:rPr>
                <w:b w:val="0"/>
                <w:bCs w:val="0"/>
                <w:sz w:val="22"/>
                <w:szCs w:val="22"/>
              </w:rPr>
              <w:t>Site</w:t>
            </w:r>
            <w:r w:rsidRPr="00914EAC">
              <w:rPr>
                <w:b w:val="0"/>
                <w:bCs w:val="0"/>
                <w:spacing w:val="-1"/>
                <w:sz w:val="22"/>
                <w:szCs w:val="22"/>
              </w:rPr>
              <w:t xml:space="preserve"> </w:t>
            </w:r>
            <w:r w:rsidRPr="00914EAC">
              <w:rPr>
                <w:b w:val="0"/>
                <w:bCs w:val="0"/>
                <w:sz w:val="22"/>
                <w:szCs w:val="22"/>
              </w:rPr>
              <w:t>Enabling (incl. demolitions, de-contamination,</w:t>
            </w:r>
            <w:r w:rsidRPr="00914EAC">
              <w:rPr>
                <w:b w:val="0"/>
                <w:bCs w:val="0"/>
                <w:spacing w:val="-1"/>
                <w:sz w:val="22"/>
                <w:szCs w:val="22"/>
              </w:rPr>
              <w:t xml:space="preserve"> </w:t>
            </w:r>
            <w:r w:rsidRPr="00914EAC">
              <w:rPr>
                <w:b w:val="0"/>
                <w:bCs w:val="0"/>
                <w:sz w:val="22"/>
                <w:szCs w:val="22"/>
              </w:rPr>
              <w:t>remediation, temp.</w:t>
            </w:r>
            <w:r w:rsidRPr="00914EAC">
              <w:rPr>
                <w:b w:val="0"/>
                <w:bCs w:val="0"/>
                <w:spacing w:val="-1"/>
                <w:sz w:val="22"/>
                <w:szCs w:val="22"/>
              </w:rPr>
              <w:t xml:space="preserve"> </w:t>
            </w:r>
            <w:r w:rsidRPr="00914EAC">
              <w:rPr>
                <w:b w:val="0"/>
                <w:bCs w:val="0"/>
                <w:sz w:val="22"/>
                <w:szCs w:val="22"/>
              </w:rPr>
              <w:t>works etc.)</w:t>
            </w:r>
          </w:p>
        </w:tc>
      </w:tr>
      <w:tr w:rsidR="00C93EA0" w:rsidRPr="00914EAC" w14:paraId="33859923" w14:textId="77777777" w:rsidTr="00B20082">
        <w:tc>
          <w:tcPr>
            <w:tcW w:w="1239" w:type="dxa"/>
          </w:tcPr>
          <w:p w14:paraId="0F7309DF" w14:textId="4E375108" w:rsidR="00C93EA0" w:rsidRPr="00914EAC" w:rsidRDefault="00C93EA0" w:rsidP="00914EAC">
            <w:pPr>
              <w:pStyle w:val="gmatStyle1"/>
              <w:jc w:val="center"/>
              <w:rPr>
                <w:b w:val="0"/>
                <w:bCs w:val="0"/>
                <w:sz w:val="22"/>
                <w:szCs w:val="22"/>
              </w:rPr>
            </w:pPr>
          </w:p>
        </w:tc>
        <w:tc>
          <w:tcPr>
            <w:tcW w:w="8685" w:type="dxa"/>
          </w:tcPr>
          <w:p w14:paraId="06C7475E" w14:textId="77777777" w:rsidR="00C93EA0" w:rsidRDefault="00C93EA0" w:rsidP="00914EAC">
            <w:pPr>
              <w:pStyle w:val="gmatStyle1"/>
              <w:rPr>
                <w:b w:val="0"/>
                <w:bCs w:val="0"/>
                <w:sz w:val="22"/>
                <w:szCs w:val="22"/>
              </w:rPr>
            </w:pPr>
          </w:p>
          <w:p w14:paraId="55FB3DDD" w14:textId="77777777" w:rsidR="00C93EA0" w:rsidRDefault="00C93EA0" w:rsidP="00914EAC">
            <w:pPr>
              <w:pStyle w:val="gmatStyle1"/>
              <w:rPr>
                <w:b w:val="0"/>
                <w:bCs w:val="0"/>
                <w:sz w:val="22"/>
                <w:szCs w:val="22"/>
              </w:rPr>
            </w:pPr>
          </w:p>
          <w:p w14:paraId="518B4B9E" w14:textId="77777777" w:rsidR="00C93EA0" w:rsidRDefault="00C93EA0" w:rsidP="00914EAC">
            <w:pPr>
              <w:pStyle w:val="gmatStyle1"/>
              <w:rPr>
                <w:b w:val="0"/>
                <w:bCs w:val="0"/>
                <w:sz w:val="22"/>
                <w:szCs w:val="22"/>
              </w:rPr>
            </w:pPr>
          </w:p>
          <w:p w14:paraId="2E0C938F" w14:textId="5BF2300F" w:rsidR="00C93EA0" w:rsidRPr="00914EAC" w:rsidRDefault="00C93EA0" w:rsidP="00914EAC">
            <w:pPr>
              <w:pStyle w:val="gmatStyle1"/>
              <w:rPr>
                <w:b w:val="0"/>
                <w:bCs w:val="0"/>
                <w:sz w:val="22"/>
                <w:szCs w:val="22"/>
              </w:rPr>
            </w:pPr>
          </w:p>
        </w:tc>
      </w:tr>
      <w:tr w:rsidR="00C93EA0" w:rsidRPr="00914EAC" w14:paraId="6B3ECA94" w14:textId="77777777" w:rsidTr="000C1618">
        <w:tc>
          <w:tcPr>
            <w:tcW w:w="1239" w:type="dxa"/>
          </w:tcPr>
          <w:p w14:paraId="312C67DB" w14:textId="372511B0" w:rsidR="00C93EA0" w:rsidRPr="00914EAC" w:rsidRDefault="00C93EA0" w:rsidP="00914EAC">
            <w:pPr>
              <w:pStyle w:val="gmatStyle1"/>
              <w:jc w:val="center"/>
              <w:rPr>
                <w:b w:val="0"/>
                <w:bCs w:val="0"/>
                <w:sz w:val="22"/>
                <w:szCs w:val="22"/>
              </w:rPr>
            </w:pPr>
            <w:r w:rsidRPr="00914EAC">
              <w:rPr>
                <w:b w:val="0"/>
                <w:bCs w:val="0"/>
                <w:sz w:val="22"/>
                <w:szCs w:val="22"/>
              </w:rPr>
              <w:t>3.0</w:t>
            </w:r>
          </w:p>
        </w:tc>
        <w:tc>
          <w:tcPr>
            <w:tcW w:w="8685" w:type="dxa"/>
          </w:tcPr>
          <w:p w14:paraId="274A5F82" w14:textId="42AEF440" w:rsidR="00C93EA0" w:rsidRPr="00914EAC" w:rsidRDefault="00C93EA0" w:rsidP="00914EAC">
            <w:pPr>
              <w:pStyle w:val="gmatStyle1"/>
              <w:rPr>
                <w:b w:val="0"/>
                <w:bCs w:val="0"/>
                <w:sz w:val="22"/>
                <w:szCs w:val="22"/>
              </w:rPr>
            </w:pPr>
            <w:r w:rsidRPr="00914EAC">
              <w:rPr>
                <w:b w:val="0"/>
                <w:bCs w:val="0"/>
                <w:sz w:val="22"/>
                <w:szCs w:val="22"/>
              </w:rPr>
              <w:t>Existing</w:t>
            </w:r>
            <w:r w:rsidRPr="00914EAC">
              <w:rPr>
                <w:b w:val="0"/>
                <w:bCs w:val="0"/>
                <w:spacing w:val="-3"/>
                <w:sz w:val="22"/>
                <w:szCs w:val="22"/>
              </w:rPr>
              <w:t xml:space="preserve"> </w:t>
            </w:r>
            <w:r w:rsidRPr="00914EAC">
              <w:rPr>
                <w:b w:val="0"/>
                <w:bCs w:val="0"/>
                <w:sz w:val="22"/>
                <w:szCs w:val="22"/>
              </w:rPr>
              <w:t>Building</w:t>
            </w:r>
            <w:r w:rsidRPr="00914EAC">
              <w:rPr>
                <w:b w:val="0"/>
                <w:bCs w:val="0"/>
                <w:spacing w:val="-2"/>
                <w:sz w:val="22"/>
                <w:szCs w:val="22"/>
              </w:rPr>
              <w:t xml:space="preserve"> </w:t>
            </w:r>
            <w:r w:rsidRPr="00914EAC">
              <w:rPr>
                <w:b w:val="0"/>
                <w:bCs w:val="0"/>
                <w:sz w:val="22"/>
                <w:szCs w:val="22"/>
              </w:rPr>
              <w:t>and</w:t>
            </w:r>
            <w:r w:rsidRPr="00914EAC">
              <w:rPr>
                <w:b w:val="0"/>
                <w:bCs w:val="0"/>
                <w:spacing w:val="-2"/>
                <w:sz w:val="22"/>
                <w:szCs w:val="22"/>
              </w:rPr>
              <w:t xml:space="preserve"> </w:t>
            </w:r>
            <w:r w:rsidRPr="00914EAC">
              <w:rPr>
                <w:b w:val="0"/>
                <w:bCs w:val="0"/>
                <w:sz w:val="22"/>
                <w:szCs w:val="22"/>
              </w:rPr>
              <w:t>Services</w:t>
            </w:r>
            <w:r w:rsidRPr="00914EAC">
              <w:rPr>
                <w:b w:val="0"/>
                <w:bCs w:val="0"/>
                <w:spacing w:val="-2"/>
                <w:sz w:val="22"/>
                <w:szCs w:val="22"/>
              </w:rPr>
              <w:t xml:space="preserve"> </w:t>
            </w:r>
            <w:r w:rsidRPr="00914EAC">
              <w:rPr>
                <w:b w:val="0"/>
                <w:bCs w:val="0"/>
                <w:sz w:val="22"/>
                <w:szCs w:val="22"/>
              </w:rPr>
              <w:t>(incl.</w:t>
            </w:r>
            <w:r w:rsidRPr="00914EAC">
              <w:rPr>
                <w:b w:val="0"/>
                <w:bCs w:val="0"/>
                <w:spacing w:val="-2"/>
                <w:sz w:val="22"/>
                <w:szCs w:val="22"/>
              </w:rPr>
              <w:t xml:space="preserve"> </w:t>
            </w:r>
            <w:r w:rsidRPr="00914EAC">
              <w:rPr>
                <w:b w:val="0"/>
                <w:bCs w:val="0"/>
                <w:sz w:val="22"/>
                <w:szCs w:val="22"/>
              </w:rPr>
              <w:t>above</w:t>
            </w:r>
            <w:r w:rsidRPr="00914EAC">
              <w:rPr>
                <w:b w:val="0"/>
                <w:bCs w:val="0"/>
                <w:spacing w:val="-2"/>
                <w:sz w:val="22"/>
                <w:szCs w:val="22"/>
              </w:rPr>
              <w:t xml:space="preserve"> </w:t>
            </w:r>
            <w:r w:rsidRPr="00914EAC">
              <w:rPr>
                <w:b w:val="0"/>
                <w:bCs w:val="0"/>
                <w:sz w:val="22"/>
                <w:szCs w:val="22"/>
              </w:rPr>
              <w:t>and</w:t>
            </w:r>
            <w:r w:rsidRPr="00914EAC">
              <w:rPr>
                <w:b w:val="0"/>
                <w:bCs w:val="0"/>
                <w:spacing w:val="-3"/>
                <w:sz w:val="22"/>
                <w:szCs w:val="22"/>
              </w:rPr>
              <w:t xml:space="preserve"> </w:t>
            </w:r>
            <w:r w:rsidRPr="00914EAC">
              <w:rPr>
                <w:b w:val="0"/>
                <w:bCs w:val="0"/>
                <w:sz w:val="22"/>
                <w:szCs w:val="22"/>
              </w:rPr>
              <w:t>below</w:t>
            </w:r>
            <w:r w:rsidRPr="00914EAC">
              <w:rPr>
                <w:b w:val="0"/>
                <w:bCs w:val="0"/>
                <w:spacing w:val="-2"/>
                <w:sz w:val="22"/>
                <w:szCs w:val="22"/>
              </w:rPr>
              <w:t xml:space="preserve"> </w:t>
            </w:r>
            <w:r w:rsidRPr="00914EAC">
              <w:rPr>
                <w:b w:val="0"/>
                <w:bCs w:val="0"/>
                <w:sz w:val="22"/>
                <w:szCs w:val="22"/>
              </w:rPr>
              <w:t>ground</w:t>
            </w:r>
            <w:r w:rsidRPr="00914EAC">
              <w:rPr>
                <w:b w:val="0"/>
                <w:bCs w:val="0"/>
                <w:spacing w:val="-2"/>
                <w:sz w:val="22"/>
                <w:szCs w:val="22"/>
              </w:rPr>
              <w:t xml:space="preserve"> </w:t>
            </w:r>
            <w:r w:rsidRPr="00914EAC">
              <w:rPr>
                <w:b w:val="0"/>
                <w:bCs w:val="0"/>
                <w:sz w:val="22"/>
                <w:szCs w:val="22"/>
              </w:rPr>
              <w:t>features,</w:t>
            </w:r>
            <w:r w:rsidRPr="00914EAC">
              <w:rPr>
                <w:b w:val="0"/>
                <w:bCs w:val="0"/>
                <w:spacing w:val="-2"/>
                <w:sz w:val="22"/>
                <w:szCs w:val="22"/>
              </w:rPr>
              <w:t xml:space="preserve"> </w:t>
            </w:r>
            <w:r w:rsidRPr="00914EAC">
              <w:rPr>
                <w:b w:val="0"/>
                <w:bCs w:val="0"/>
                <w:sz w:val="22"/>
                <w:szCs w:val="22"/>
              </w:rPr>
              <w:t>adjoining</w:t>
            </w:r>
            <w:r w:rsidRPr="00914EAC">
              <w:rPr>
                <w:b w:val="0"/>
                <w:bCs w:val="0"/>
                <w:spacing w:val="-47"/>
                <w:sz w:val="22"/>
                <w:szCs w:val="22"/>
              </w:rPr>
              <w:t xml:space="preserve"> </w:t>
            </w:r>
            <w:r w:rsidRPr="00914EAC">
              <w:rPr>
                <w:b w:val="0"/>
                <w:bCs w:val="0"/>
                <w:sz w:val="22"/>
                <w:szCs w:val="22"/>
              </w:rPr>
              <w:t>properties,</w:t>
            </w:r>
            <w:r w:rsidRPr="00914EAC">
              <w:rPr>
                <w:b w:val="0"/>
                <w:bCs w:val="0"/>
                <w:spacing w:val="-1"/>
                <w:sz w:val="22"/>
                <w:szCs w:val="22"/>
              </w:rPr>
              <w:t xml:space="preserve"> </w:t>
            </w:r>
            <w:r w:rsidRPr="00914EAC">
              <w:rPr>
                <w:b w:val="0"/>
                <w:bCs w:val="0"/>
                <w:sz w:val="22"/>
                <w:szCs w:val="22"/>
              </w:rPr>
              <w:t>party wall issues etc)</w:t>
            </w:r>
          </w:p>
        </w:tc>
      </w:tr>
      <w:tr w:rsidR="00C93EA0" w:rsidRPr="00914EAC" w14:paraId="6AF3070F" w14:textId="77777777" w:rsidTr="002D38E6">
        <w:tc>
          <w:tcPr>
            <w:tcW w:w="1239" w:type="dxa"/>
          </w:tcPr>
          <w:p w14:paraId="187BCDBC" w14:textId="7EE57326" w:rsidR="00C93EA0" w:rsidRPr="00914EAC" w:rsidRDefault="00C93EA0" w:rsidP="00914EAC">
            <w:pPr>
              <w:pStyle w:val="gmatStyle1"/>
              <w:jc w:val="center"/>
              <w:rPr>
                <w:b w:val="0"/>
                <w:bCs w:val="0"/>
                <w:sz w:val="22"/>
                <w:szCs w:val="22"/>
              </w:rPr>
            </w:pPr>
          </w:p>
        </w:tc>
        <w:tc>
          <w:tcPr>
            <w:tcW w:w="8685" w:type="dxa"/>
          </w:tcPr>
          <w:p w14:paraId="6A76104C" w14:textId="77777777" w:rsidR="00C93EA0" w:rsidRDefault="00C93EA0" w:rsidP="00914EAC">
            <w:pPr>
              <w:pStyle w:val="gmatStyle1"/>
              <w:rPr>
                <w:b w:val="0"/>
                <w:bCs w:val="0"/>
                <w:sz w:val="22"/>
                <w:szCs w:val="22"/>
              </w:rPr>
            </w:pPr>
          </w:p>
          <w:p w14:paraId="0EAC35EE" w14:textId="77777777" w:rsidR="00C93EA0" w:rsidRDefault="00C93EA0" w:rsidP="00914EAC">
            <w:pPr>
              <w:pStyle w:val="gmatStyle1"/>
              <w:rPr>
                <w:b w:val="0"/>
                <w:bCs w:val="0"/>
                <w:sz w:val="22"/>
                <w:szCs w:val="22"/>
              </w:rPr>
            </w:pPr>
          </w:p>
          <w:p w14:paraId="5FDB2CD8" w14:textId="77777777" w:rsidR="00C93EA0" w:rsidRDefault="00C93EA0" w:rsidP="00914EAC">
            <w:pPr>
              <w:pStyle w:val="gmatStyle1"/>
              <w:rPr>
                <w:b w:val="0"/>
                <w:bCs w:val="0"/>
                <w:sz w:val="22"/>
                <w:szCs w:val="22"/>
              </w:rPr>
            </w:pPr>
          </w:p>
          <w:p w14:paraId="75E19A8D" w14:textId="7F9DB2A4" w:rsidR="00C93EA0" w:rsidRPr="00914EAC" w:rsidRDefault="00C93EA0" w:rsidP="00914EAC">
            <w:pPr>
              <w:pStyle w:val="gmatStyle1"/>
              <w:rPr>
                <w:b w:val="0"/>
                <w:bCs w:val="0"/>
                <w:sz w:val="22"/>
                <w:szCs w:val="22"/>
              </w:rPr>
            </w:pPr>
          </w:p>
        </w:tc>
      </w:tr>
      <w:tr w:rsidR="00C93EA0" w:rsidRPr="00914EAC" w14:paraId="6AA5ECE8" w14:textId="77777777" w:rsidTr="00781E7B">
        <w:tc>
          <w:tcPr>
            <w:tcW w:w="1239" w:type="dxa"/>
          </w:tcPr>
          <w:p w14:paraId="5514BE3E" w14:textId="241A4B5F" w:rsidR="00C93EA0" w:rsidRPr="00914EAC" w:rsidRDefault="00C93EA0" w:rsidP="00914EAC">
            <w:pPr>
              <w:pStyle w:val="gmatStyle1"/>
              <w:jc w:val="center"/>
              <w:rPr>
                <w:b w:val="0"/>
                <w:bCs w:val="0"/>
                <w:sz w:val="22"/>
                <w:szCs w:val="22"/>
              </w:rPr>
            </w:pPr>
            <w:r w:rsidRPr="00914EAC">
              <w:rPr>
                <w:b w:val="0"/>
                <w:bCs w:val="0"/>
                <w:sz w:val="22"/>
                <w:szCs w:val="22"/>
              </w:rPr>
              <w:t>4.0</w:t>
            </w:r>
          </w:p>
        </w:tc>
        <w:tc>
          <w:tcPr>
            <w:tcW w:w="8685" w:type="dxa"/>
          </w:tcPr>
          <w:p w14:paraId="0672514F" w14:textId="7EFCCDAC" w:rsidR="00C93EA0" w:rsidRPr="00914EAC" w:rsidRDefault="00C93EA0" w:rsidP="00914EAC">
            <w:pPr>
              <w:pStyle w:val="gmatStyle1"/>
              <w:rPr>
                <w:b w:val="0"/>
                <w:bCs w:val="0"/>
                <w:sz w:val="22"/>
                <w:szCs w:val="22"/>
              </w:rPr>
            </w:pPr>
            <w:r w:rsidRPr="00914EAC">
              <w:rPr>
                <w:b w:val="0"/>
                <w:bCs w:val="0"/>
                <w:sz w:val="22"/>
                <w:szCs w:val="22"/>
              </w:rPr>
              <w:t>Structural</w:t>
            </w:r>
            <w:r w:rsidRPr="00914EAC">
              <w:rPr>
                <w:b w:val="0"/>
                <w:bCs w:val="0"/>
                <w:spacing w:val="-2"/>
                <w:sz w:val="22"/>
                <w:szCs w:val="22"/>
              </w:rPr>
              <w:t xml:space="preserve"> </w:t>
            </w:r>
            <w:r w:rsidRPr="00914EAC">
              <w:rPr>
                <w:b w:val="0"/>
                <w:bCs w:val="0"/>
                <w:sz w:val="22"/>
                <w:szCs w:val="22"/>
              </w:rPr>
              <w:t>Works</w:t>
            </w:r>
            <w:r w:rsidRPr="00914EAC">
              <w:rPr>
                <w:b w:val="0"/>
                <w:bCs w:val="0"/>
                <w:spacing w:val="-2"/>
                <w:sz w:val="22"/>
                <w:szCs w:val="22"/>
              </w:rPr>
              <w:t xml:space="preserve"> </w:t>
            </w:r>
            <w:r>
              <w:rPr>
                <w:b w:val="0"/>
                <w:bCs w:val="0"/>
                <w:sz w:val="22"/>
                <w:szCs w:val="22"/>
              </w:rPr>
              <w:br/>
            </w:r>
            <w:r w:rsidRPr="00914EAC">
              <w:rPr>
                <w:b w:val="0"/>
                <w:bCs w:val="0"/>
                <w:sz w:val="22"/>
                <w:szCs w:val="22"/>
              </w:rPr>
              <w:t>(incl.</w:t>
            </w:r>
            <w:r w:rsidRPr="00914EAC">
              <w:rPr>
                <w:b w:val="0"/>
                <w:bCs w:val="0"/>
                <w:spacing w:val="-2"/>
                <w:sz w:val="22"/>
                <w:szCs w:val="22"/>
              </w:rPr>
              <w:t xml:space="preserve"> </w:t>
            </w:r>
            <w:r w:rsidRPr="00914EAC">
              <w:rPr>
                <w:b w:val="0"/>
                <w:bCs w:val="0"/>
                <w:sz w:val="22"/>
                <w:szCs w:val="22"/>
              </w:rPr>
              <w:t>permanent,</w:t>
            </w:r>
            <w:r w:rsidRPr="00914EAC">
              <w:rPr>
                <w:b w:val="0"/>
                <w:bCs w:val="0"/>
                <w:spacing w:val="-2"/>
                <w:sz w:val="22"/>
                <w:szCs w:val="22"/>
              </w:rPr>
              <w:t xml:space="preserve"> </w:t>
            </w:r>
            <w:r w:rsidRPr="00914EAC">
              <w:rPr>
                <w:b w:val="0"/>
                <w:bCs w:val="0"/>
                <w:sz w:val="22"/>
                <w:szCs w:val="22"/>
              </w:rPr>
              <w:t>temporary</w:t>
            </w:r>
            <w:r w:rsidRPr="00914EAC">
              <w:rPr>
                <w:b w:val="0"/>
                <w:bCs w:val="0"/>
                <w:spacing w:val="-1"/>
                <w:sz w:val="22"/>
                <w:szCs w:val="22"/>
              </w:rPr>
              <w:t xml:space="preserve"> </w:t>
            </w:r>
            <w:r w:rsidRPr="00914EAC">
              <w:rPr>
                <w:b w:val="0"/>
                <w:bCs w:val="0"/>
                <w:sz w:val="22"/>
                <w:szCs w:val="22"/>
              </w:rPr>
              <w:t>&amp;</w:t>
            </w:r>
            <w:r w:rsidRPr="00914EAC">
              <w:rPr>
                <w:b w:val="0"/>
                <w:bCs w:val="0"/>
                <w:spacing w:val="-2"/>
                <w:sz w:val="22"/>
                <w:szCs w:val="22"/>
              </w:rPr>
              <w:t xml:space="preserve"> </w:t>
            </w:r>
            <w:r w:rsidRPr="00914EAC">
              <w:rPr>
                <w:b w:val="0"/>
                <w:bCs w:val="0"/>
                <w:sz w:val="22"/>
                <w:szCs w:val="22"/>
              </w:rPr>
              <w:t>demolition</w:t>
            </w:r>
            <w:r w:rsidRPr="00914EAC">
              <w:rPr>
                <w:b w:val="0"/>
                <w:bCs w:val="0"/>
                <w:spacing w:val="-2"/>
                <w:sz w:val="22"/>
                <w:szCs w:val="22"/>
              </w:rPr>
              <w:t xml:space="preserve"> </w:t>
            </w:r>
            <w:r w:rsidRPr="00914EAC">
              <w:rPr>
                <w:b w:val="0"/>
                <w:bCs w:val="0"/>
                <w:sz w:val="22"/>
                <w:szCs w:val="22"/>
              </w:rPr>
              <w:t>requirements)</w:t>
            </w:r>
          </w:p>
        </w:tc>
      </w:tr>
      <w:tr w:rsidR="00C93EA0" w:rsidRPr="00914EAC" w14:paraId="585B2AFA" w14:textId="77777777" w:rsidTr="00A11EC4">
        <w:tc>
          <w:tcPr>
            <w:tcW w:w="1239" w:type="dxa"/>
          </w:tcPr>
          <w:p w14:paraId="44950CE6" w14:textId="643D3146" w:rsidR="00C93EA0" w:rsidRPr="00914EAC" w:rsidRDefault="00C93EA0" w:rsidP="00914EAC">
            <w:pPr>
              <w:pStyle w:val="gmatStyle1"/>
              <w:jc w:val="center"/>
              <w:rPr>
                <w:b w:val="0"/>
                <w:bCs w:val="0"/>
                <w:sz w:val="22"/>
                <w:szCs w:val="22"/>
              </w:rPr>
            </w:pPr>
          </w:p>
        </w:tc>
        <w:tc>
          <w:tcPr>
            <w:tcW w:w="8685" w:type="dxa"/>
          </w:tcPr>
          <w:p w14:paraId="3FFFA0DC" w14:textId="77777777" w:rsidR="00C93EA0" w:rsidRDefault="00C93EA0" w:rsidP="00914EAC">
            <w:pPr>
              <w:pStyle w:val="gmatStyle1"/>
              <w:rPr>
                <w:b w:val="0"/>
                <w:bCs w:val="0"/>
                <w:sz w:val="22"/>
                <w:szCs w:val="22"/>
              </w:rPr>
            </w:pPr>
          </w:p>
          <w:p w14:paraId="1DBE3924" w14:textId="77777777" w:rsidR="00C93EA0" w:rsidRDefault="00C93EA0" w:rsidP="00914EAC">
            <w:pPr>
              <w:pStyle w:val="gmatStyle1"/>
              <w:rPr>
                <w:b w:val="0"/>
                <w:bCs w:val="0"/>
                <w:sz w:val="22"/>
                <w:szCs w:val="22"/>
              </w:rPr>
            </w:pPr>
          </w:p>
          <w:p w14:paraId="160BF94A" w14:textId="77777777" w:rsidR="00C93EA0" w:rsidRDefault="00C93EA0" w:rsidP="00914EAC">
            <w:pPr>
              <w:pStyle w:val="gmatStyle1"/>
              <w:rPr>
                <w:b w:val="0"/>
                <w:bCs w:val="0"/>
                <w:sz w:val="22"/>
                <w:szCs w:val="22"/>
              </w:rPr>
            </w:pPr>
          </w:p>
          <w:p w14:paraId="5F9453AE" w14:textId="0D51CC01" w:rsidR="00C93EA0" w:rsidRPr="00914EAC" w:rsidRDefault="00C93EA0" w:rsidP="00914EAC">
            <w:pPr>
              <w:pStyle w:val="gmatStyle1"/>
              <w:rPr>
                <w:b w:val="0"/>
                <w:bCs w:val="0"/>
                <w:sz w:val="22"/>
                <w:szCs w:val="22"/>
              </w:rPr>
            </w:pPr>
          </w:p>
        </w:tc>
      </w:tr>
      <w:tr w:rsidR="00C93EA0" w:rsidRPr="00914EAC" w14:paraId="49CC4B86" w14:textId="77777777" w:rsidTr="00636F47">
        <w:tc>
          <w:tcPr>
            <w:tcW w:w="1239" w:type="dxa"/>
          </w:tcPr>
          <w:p w14:paraId="0BE1ED2A" w14:textId="2D67AFD4" w:rsidR="00C93EA0" w:rsidRPr="00914EAC" w:rsidRDefault="00C93EA0" w:rsidP="00914EAC">
            <w:pPr>
              <w:pStyle w:val="gmatStyle1"/>
              <w:jc w:val="center"/>
              <w:rPr>
                <w:b w:val="0"/>
                <w:bCs w:val="0"/>
                <w:sz w:val="22"/>
                <w:szCs w:val="22"/>
              </w:rPr>
            </w:pPr>
            <w:r w:rsidRPr="00914EAC">
              <w:rPr>
                <w:b w:val="0"/>
                <w:bCs w:val="0"/>
                <w:sz w:val="22"/>
                <w:szCs w:val="22"/>
              </w:rPr>
              <w:t>5.0</w:t>
            </w:r>
          </w:p>
        </w:tc>
        <w:tc>
          <w:tcPr>
            <w:tcW w:w="8685" w:type="dxa"/>
          </w:tcPr>
          <w:p w14:paraId="22D7BF22" w14:textId="407A76BF" w:rsidR="00C93EA0" w:rsidRPr="00914EAC" w:rsidRDefault="00C93EA0" w:rsidP="00914EAC">
            <w:pPr>
              <w:pStyle w:val="gmatStyle1"/>
              <w:rPr>
                <w:b w:val="0"/>
                <w:bCs w:val="0"/>
                <w:sz w:val="22"/>
                <w:szCs w:val="22"/>
              </w:rPr>
            </w:pPr>
            <w:r w:rsidRPr="00914EAC">
              <w:rPr>
                <w:b w:val="0"/>
                <w:bCs w:val="0"/>
                <w:sz w:val="22"/>
                <w:szCs w:val="22"/>
              </w:rPr>
              <w:t>Heavy</w:t>
            </w:r>
            <w:r w:rsidRPr="00914EAC">
              <w:rPr>
                <w:b w:val="0"/>
                <w:bCs w:val="0"/>
                <w:spacing w:val="-3"/>
                <w:sz w:val="22"/>
                <w:szCs w:val="22"/>
              </w:rPr>
              <w:t xml:space="preserve"> </w:t>
            </w:r>
            <w:r w:rsidRPr="00914EAC">
              <w:rPr>
                <w:b w:val="0"/>
                <w:bCs w:val="0"/>
                <w:sz w:val="22"/>
                <w:szCs w:val="22"/>
              </w:rPr>
              <w:t>Component</w:t>
            </w:r>
            <w:r w:rsidRPr="00914EAC">
              <w:rPr>
                <w:b w:val="0"/>
                <w:bCs w:val="0"/>
                <w:spacing w:val="-2"/>
                <w:sz w:val="22"/>
                <w:szCs w:val="22"/>
              </w:rPr>
              <w:t xml:space="preserve"> </w:t>
            </w:r>
            <w:r w:rsidRPr="00914EAC">
              <w:rPr>
                <w:b w:val="0"/>
                <w:bCs w:val="0"/>
                <w:sz w:val="22"/>
                <w:szCs w:val="22"/>
              </w:rPr>
              <w:t>Movement</w:t>
            </w:r>
            <w:r w:rsidRPr="00914EAC">
              <w:rPr>
                <w:b w:val="0"/>
                <w:bCs w:val="0"/>
                <w:spacing w:val="-2"/>
                <w:sz w:val="22"/>
                <w:szCs w:val="22"/>
              </w:rPr>
              <w:t xml:space="preserve"> </w:t>
            </w:r>
            <w:r w:rsidRPr="00914EAC">
              <w:rPr>
                <w:b w:val="0"/>
                <w:bCs w:val="0"/>
                <w:sz w:val="22"/>
                <w:szCs w:val="22"/>
              </w:rPr>
              <w:t>(incl.</w:t>
            </w:r>
            <w:r w:rsidRPr="00914EAC">
              <w:rPr>
                <w:b w:val="0"/>
                <w:bCs w:val="0"/>
                <w:spacing w:val="-3"/>
                <w:sz w:val="22"/>
                <w:szCs w:val="22"/>
              </w:rPr>
              <w:t xml:space="preserve"> </w:t>
            </w:r>
            <w:r w:rsidRPr="00914EAC">
              <w:rPr>
                <w:b w:val="0"/>
                <w:bCs w:val="0"/>
                <w:sz w:val="22"/>
                <w:szCs w:val="22"/>
              </w:rPr>
              <w:t>large,</w:t>
            </w:r>
            <w:r w:rsidRPr="00914EAC">
              <w:rPr>
                <w:b w:val="0"/>
                <w:bCs w:val="0"/>
                <w:spacing w:val="-2"/>
                <w:sz w:val="22"/>
                <w:szCs w:val="22"/>
              </w:rPr>
              <w:t xml:space="preserve"> </w:t>
            </w:r>
            <w:r w:rsidRPr="00914EAC">
              <w:rPr>
                <w:b w:val="0"/>
                <w:bCs w:val="0"/>
                <w:sz w:val="22"/>
                <w:szCs w:val="22"/>
              </w:rPr>
              <w:t>heavy,</w:t>
            </w:r>
            <w:r w:rsidRPr="00914EAC">
              <w:rPr>
                <w:b w:val="0"/>
                <w:bCs w:val="0"/>
                <w:spacing w:val="-2"/>
                <w:sz w:val="22"/>
                <w:szCs w:val="22"/>
              </w:rPr>
              <w:t xml:space="preserve"> </w:t>
            </w:r>
            <w:r w:rsidRPr="00914EAC">
              <w:rPr>
                <w:b w:val="0"/>
                <w:bCs w:val="0"/>
                <w:sz w:val="22"/>
                <w:szCs w:val="22"/>
              </w:rPr>
              <w:t>and</w:t>
            </w:r>
            <w:r w:rsidRPr="00914EAC">
              <w:rPr>
                <w:b w:val="0"/>
                <w:bCs w:val="0"/>
                <w:spacing w:val="-2"/>
                <w:sz w:val="22"/>
                <w:szCs w:val="22"/>
              </w:rPr>
              <w:t xml:space="preserve"> </w:t>
            </w:r>
            <w:r w:rsidRPr="00914EAC">
              <w:rPr>
                <w:b w:val="0"/>
                <w:bCs w:val="0"/>
                <w:sz w:val="22"/>
                <w:szCs w:val="22"/>
              </w:rPr>
              <w:t>awkward</w:t>
            </w:r>
            <w:r w:rsidRPr="00914EAC">
              <w:rPr>
                <w:b w:val="0"/>
                <w:bCs w:val="0"/>
                <w:spacing w:val="-3"/>
                <w:sz w:val="22"/>
                <w:szCs w:val="22"/>
              </w:rPr>
              <w:t xml:space="preserve"> </w:t>
            </w:r>
            <w:r w:rsidRPr="00914EAC">
              <w:rPr>
                <w:b w:val="0"/>
                <w:bCs w:val="0"/>
                <w:sz w:val="22"/>
                <w:szCs w:val="22"/>
              </w:rPr>
              <w:t>components,</w:t>
            </w:r>
            <w:r w:rsidRPr="00914EAC">
              <w:rPr>
                <w:b w:val="0"/>
                <w:bCs w:val="0"/>
                <w:spacing w:val="-47"/>
                <w:sz w:val="22"/>
                <w:szCs w:val="22"/>
              </w:rPr>
              <w:t xml:space="preserve"> </w:t>
            </w:r>
            <w:r w:rsidRPr="00914EAC">
              <w:rPr>
                <w:b w:val="0"/>
                <w:bCs w:val="0"/>
                <w:sz w:val="22"/>
                <w:szCs w:val="22"/>
              </w:rPr>
              <w:t>method of vertical and horizontal movement for delivery storage &amp; placement)</w:t>
            </w:r>
          </w:p>
        </w:tc>
      </w:tr>
      <w:tr w:rsidR="00B216E7" w:rsidRPr="00914EAC" w14:paraId="20F950AB" w14:textId="77777777" w:rsidTr="00EA7F6A">
        <w:tc>
          <w:tcPr>
            <w:tcW w:w="1239" w:type="dxa"/>
          </w:tcPr>
          <w:p w14:paraId="2963077C" w14:textId="71C6B155" w:rsidR="00B216E7" w:rsidRPr="00914EAC" w:rsidRDefault="00B216E7" w:rsidP="00914EAC">
            <w:pPr>
              <w:pStyle w:val="gmatStyle1"/>
              <w:jc w:val="center"/>
              <w:rPr>
                <w:b w:val="0"/>
                <w:bCs w:val="0"/>
                <w:sz w:val="22"/>
                <w:szCs w:val="22"/>
              </w:rPr>
            </w:pPr>
          </w:p>
        </w:tc>
        <w:tc>
          <w:tcPr>
            <w:tcW w:w="8685" w:type="dxa"/>
          </w:tcPr>
          <w:p w14:paraId="4CC7D72D" w14:textId="77777777" w:rsidR="00B216E7" w:rsidRDefault="00B216E7" w:rsidP="00914EAC">
            <w:pPr>
              <w:pStyle w:val="gmatStyle1"/>
              <w:rPr>
                <w:b w:val="0"/>
                <w:bCs w:val="0"/>
                <w:sz w:val="22"/>
                <w:szCs w:val="22"/>
              </w:rPr>
            </w:pPr>
          </w:p>
          <w:p w14:paraId="2996C52C" w14:textId="77777777" w:rsidR="00B216E7" w:rsidRDefault="00B216E7" w:rsidP="00914EAC">
            <w:pPr>
              <w:pStyle w:val="gmatStyle1"/>
              <w:rPr>
                <w:b w:val="0"/>
                <w:bCs w:val="0"/>
                <w:sz w:val="22"/>
                <w:szCs w:val="22"/>
              </w:rPr>
            </w:pPr>
          </w:p>
          <w:p w14:paraId="1816EB13" w14:textId="77777777" w:rsidR="00B216E7" w:rsidRDefault="00B216E7" w:rsidP="00914EAC">
            <w:pPr>
              <w:pStyle w:val="gmatStyle1"/>
              <w:rPr>
                <w:b w:val="0"/>
                <w:bCs w:val="0"/>
                <w:sz w:val="22"/>
                <w:szCs w:val="22"/>
              </w:rPr>
            </w:pPr>
          </w:p>
          <w:p w14:paraId="60E7356C" w14:textId="77777777" w:rsidR="00B216E7" w:rsidRPr="00914EAC" w:rsidRDefault="00B216E7" w:rsidP="00914EAC">
            <w:pPr>
              <w:pStyle w:val="gmatStyle1"/>
              <w:rPr>
                <w:b w:val="0"/>
                <w:bCs w:val="0"/>
                <w:sz w:val="22"/>
                <w:szCs w:val="22"/>
              </w:rPr>
            </w:pPr>
          </w:p>
        </w:tc>
      </w:tr>
      <w:tr w:rsidR="00B216E7" w:rsidRPr="00914EAC" w14:paraId="059C7C5D" w14:textId="77777777" w:rsidTr="00846B4F">
        <w:tc>
          <w:tcPr>
            <w:tcW w:w="1239" w:type="dxa"/>
          </w:tcPr>
          <w:p w14:paraId="17988132" w14:textId="5D2A9376" w:rsidR="00B216E7" w:rsidRPr="00914EAC" w:rsidRDefault="00B216E7" w:rsidP="00914EAC">
            <w:pPr>
              <w:pStyle w:val="gmatStyle1"/>
              <w:jc w:val="center"/>
              <w:rPr>
                <w:b w:val="0"/>
                <w:bCs w:val="0"/>
                <w:sz w:val="22"/>
                <w:szCs w:val="22"/>
              </w:rPr>
            </w:pPr>
            <w:r w:rsidRPr="00914EAC">
              <w:rPr>
                <w:b w:val="0"/>
                <w:bCs w:val="0"/>
                <w:sz w:val="22"/>
                <w:szCs w:val="22"/>
              </w:rPr>
              <w:t>6.0</w:t>
            </w:r>
          </w:p>
        </w:tc>
        <w:tc>
          <w:tcPr>
            <w:tcW w:w="8685" w:type="dxa"/>
          </w:tcPr>
          <w:p w14:paraId="33D175AF" w14:textId="0C5638E0" w:rsidR="00B216E7" w:rsidRPr="00914EAC" w:rsidRDefault="00B216E7" w:rsidP="00914EAC">
            <w:pPr>
              <w:pStyle w:val="gmatStyle1"/>
              <w:rPr>
                <w:b w:val="0"/>
                <w:bCs w:val="0"/>
                <w:sz w:val="22"/>
                <w:szCs w:val="22"/>
              </w:rPr>
            </w:pPr>
            <w:r w:rsidRPr="00914EAC">
              <w:rPr>
                <w:b w:val="0"/>
                <w:bCs w:val="0"/>
                <w:sz w:val="22"/>
                <w:szCs w:val="22"/>
              </w:rPr>
              <w:t>Off-site</w:t>
            </w:r>
            <w:r w:rsidRPr="00914EAC">
              <w:rPr>
                <w:b w:val="0"/>
                <w:bCs w:val="0"/>
                <w:spacing w:val="-5"/>
                <w:sz w:val="22"/>
                <w:szCs w:val="22"/>
              </w:rPr>
              <w:t xml:space="preserve"> </w:t>
            </w:r>
            <w:r w:rsidRPr="00914EAC">
              <w:rPr>
                <w:b w:val="0"/>
                <w:bCs w:val="0"/>
                <w:sz w:val="22"/>
                <w:szCs w:val="22"/>
              </w:rPr>
              <w:t>&amp;</w:t>
            </w:r>
            <w:r w:rsidRPr="00914EAC">
              <w:rPr>
                <w:b w:val="0"/>
                <w:bCs w:val="0"/>
                <w:spacing w:val="-4"/>
                <w:sz w:val="22"/>
                <w:szCs w:val="22"/>
              </w:rPr>
              <w:t xml:space="preserve"> </w:t>
            </w:r>
            <w:r w:rsidRPr="00914EAC">
              <w:rPr>
                <w:b w:val="0"/>
                <w:bCs w:val="0"/>
                <w:sz w:val="22"/>
                <w:szCs w:val="22"/>
              </w:rPr>
              <w:t>On-site</w:t>
            </w:r>
            <w:r w:rsidRPr="00914EAC">
              <w:rPr>
                <w:b w:val="0"/>
                <w:bCs w:val="0"/>
                <w:spacing w:val="-4"/>
                <w:sz w:val="22"/>
                <w:szCs w:val="22"/>
              </w:rPr>
              <w:t xml:space="preserve"> </w:t>
            </w:r>
            <w:r w:rsidRPr="00914EAC">
              <w:rPr>
                <w:b w:val="0"/>
                <w:bCs w:val="0"/>
                <w:sz w:val="22"/>
                <w:szCs w:val="22"/>
              </w:rPr>
              <w:t>Manufacturing</w:t>
            </w:r>
            <w:r w:rsidRPr="00914EAC">
              <w:rPr>
                <w:b w:val="0"/>
                <w:bCs w:val="0"/>
                <w:spacing w:val="-5"/>
                <w:sz w:val="22"/>
                <w:szCs w:val="22"/>
              </w:rPr>
              <w:t xml:space="preserve"> </w:t>
            </w:r>
            <w:r w:rsidRPr="00914EAC">
              <w:rPr>
                <w:b w:val="0"/>
                <w:bCs w:val="0"/>
                <w:sz w:val="22"/>
                <w:szCs w:val="22"/>
              </w:rPr>
              <w:t>and</w:t>
            </w:r>
            <w:r w:rsidRPr="00914EAC">
              <w:rPr>
                <w:b w:val="0"/>
                <w:bCs w:val="0"/>
                <w:spacing w:val="-4"/>
                <w:sz w:val="22"/>
                <w:szCs w:val="22"/>
              </w:rPr>
              <w:t xml:space="preserve"> </w:t>
            </w:r>
            <w:r w:rsidRPr="00914EAC">
              <w:rPr>
                <w:b w:val="0"/>
                <w:bCs w:val="0"/>
                <w:sz w:val="22"/>
                <w:szCs w:val="22"/>
              </w:rPr>
              <w:t>Assembly</w:t>
            </w:r>
            <w:r w:rsidRPr="00914EAC">
              <w:rPr>
                <w:b w:val="0"/>
                <w:bCs w:val="0"/>
                <w:spacing w:val="-4"/>
                <w:sz w:val="22"/>
                <w:szCs w:val="22"/>
              </w:rPr>
              <w:t xml:space="preserve"> </w:t>
            </w:r>
            <w:r w:rsidRPr="00914EAC">
              <w:rPr>
                <w:b w:val="0"/>
                <w:bCs w:val="0"/>
                <w:sz w:val="22"/>
                <w:szCs w:val="22"/>
              </w:rPr>
              <w:t>(incl.</w:t>
            </w:r>
            <w:r w:rsidRPr="00914EAC">
              <w:rPr>
                <w:b w:val="0"/>
                <w:bCs w:val="0"/>
                <w:spacing w:val="-5"/>
                <w:sz w:val="22"/>
                <w:szCs w:val="22"/>
              </w:rPr>
              <w:t xml:space="preserve"> </w:t>
            </w:r>
            <w:r w:rsidRPr="00914EAC">
              <w:rPr>
                <w:b w:val="0"/>
                <w:bCs w:val="0"/>
                <w:sz w:val="22"/>
                <w:szCs w:val="22"/>
              </w:rPr>
              <w:t>prefabricated,</w:t>
            </w:r>
            <w:r w:rsidRPr="00914EAC">
              <w:rPr>
                <w:b w:val="0"/>
                <w:bCs w:val="0"/>
                <w:spacing w:val="-4"/>
                <w:sz w:val="22"/>
                <w:szCs w:val="22"/>
              </w:rPr>
              <w:t xml:space="preserve"> </w:t>
            </w:r>
            <w:r w:rsidRPr="00914EAC">
              <w:rPr>
                <w:b w:val="0"/>
                <w:bCs w:val="0"/>
                <w:sz w:val="22"/>
                <w:szCs w:val="22"/>
              </w:rPr>
              <w:t>modular,</w:t>
            </w:r>
            <w:r w:rsidRPr="00914EAC">
              <w:rPr>
                <w:b w:val="0"/>
                <w:bCs w:val="0"/>
                <w:spacing w:val="-47"/>
                <w:sz w:val="22"/>
                <w:szCs w:val="22"/>
              </w:rPr>
              <w:t xml:space="preserve"> </w:t>
            </w:r>
            <w:r w:rsidRPr="00914EAC">
              <w:rPr>
                <w:b w:val="0"/>
                <w:bCs w:val="0"/>
                <w:sz w:val="22"/>
                <w:szCs w:val="22"/>
              </w:rPr>
              <w:t>hand installed etc)</w:t>
            </w:r>
          </w:p>
        </w:tc>
      </w:tr>
      <w:tr w:rsidR="00B216E7" w:rsidRPr="005E51CA" w14:paraId="4612973C" w14:textId="77777777" w:rsidTr="008743A5">
        <w:tc>
          <w:tcPr>
            <w:tcW w:w="1239" w:type="dxa"/>
          </w:tcPr>
          <w:p w14:paraId="398B4A0A" w14:textId="77777777" w:rsidR="00B216E7" w:rsidRPr="005E51CA" w:rsidRDefault="00B216E7" w:rsidP="00914EAC">
            <w:pPr>
              <w:pStyle w:val="gmatStyle1"/>
              <w:jc w:val="center"/>
              <w:rPr>
                <w:b w:val="0"/>
                <w:bCs w:val="0"/>
                <w:sz w:val="22"/>
                <w:szCs w:val="22"/>
              </w:rPr>
            </w:pPr>
          </w:p>
        </w:tc>
        <w:tc>
          <w:tcPr>
            <w:tcW w:w="8685" w:type="dxa"/>
          </w:tcPr>
          <w:p w14:paraId="4F4283AD" w14:textId="77777777" w:rsidR="00B216E7" w:rsidRDefault="00B216E7" w:rsidP="00914EAC">
            <w:pPr>
              <w:pStyle w:val="gmatStyle1"/>
              <w:rPr>
                <w:b w:val="0"/>
                <w:bCs w:val="0"/>
                <w:sz w:val="22"/>
                <w:szCs w:val="22"/>
              </w:rPr>
            </w:pPr>
          </w:p>
          <w:p w14:paraId="4C4EDD95" w14:textId="77777777" w:rsidR="00B216E7" w:rsidRDefault="00B216E7" w:rsidP="00914EAC">
            <w:pPr>
              <w:pStyle w:val="gmatStyle1"/>
              <w:rPr>
                <w:b w:val="0"/>
                <w:bCs w:val="0"/>
                <w:sz w:val="22"/>
                <w:szCs w:val="22"/>
              </w:rPr>
            </w:pPr>
          </w:p>
          <w:p w14:paraId="677734AD" w14:textId="77777777" w:rsidR="00B216E7" w:rsidRDefault="00B216E7" w:rsidP="00914EAC">
            <w:pPr>
              <w:pStyle w:val="gmatStyle1"/>
              <w:rPr>
                <w:b w:val="0"/>
                <w:bCs w:val="0"/>
                <w:sz w:val="22"/>
                <w:szCs w:val="22"/>
              </w:rPr>
            </w:pPr>
          </w:p>
          <w:p w14:paraId="0C73806D" w14:textId="7E2B8AC2" w:rsidR="00B216E7" w:rsidRPr="005E51CA" w:rsidRDefault="00B216E7" w:rsidP="00914EAC">
            <w:pPr>
              <w:pStyle w:val="gmatStyle1"/>
              <w:rPr>
                <w:b w:val="0"/>
                <w:bCs w:val="0"/>
                <w:sz w:val="22"/>
                <w:szCs w:val="22"/>
              </w:rPr>
            </w:pPr>
          </w:p>
        </w:tc>
      </w:tr>
      <w:tr w:rsidR="00B216E7" w:rsidRPr="005E51CA" w14:paraId="0E214E53" w14:textId="77777777" w:rsidTr="00584EE4">
        <w:tc>
          <w:tcPr>
            <w:tcW w:w="1239" w:type="dxa"/>
          </w:tcPr>
          <w:p w14:paraId="5F5BC1B1" w14:textId="142ACFC4" w:rsidR="00B216E7" w:rsidRPr="005E51CA" w:rsidRDefault="00B216E7" w:rsidP="005E51CA">
            <w:pPr>
              <w:pStyle w:val="gmatStyle1"/>
              <w:jc w:val="center"/>
              <w:rPr>
                <w:b w:val="0"/>
                <w:bCs w:val="0"/>
                <w:sz w:val="22"/>
                <w:szCs w:val="22"/>
              </w:rPr>
            </w:pPr>
            <w:r w:rsidRPr="005E51CA">
              <w:rPr>
                <w:b w:val="0"/>
                <w:bCs w:val="0"/>
                <w:sz w:val="22"/>
                <w:szCs w:val="22"/>
              </w:rPr>
              <w:t>7.0</w:t>
            </w:r>
          </w:p>
        </w:tc>
        <w:tc>
          <w:tcPr>
            <w:tcW w:w="8685" w:type="dxa"/>
          </w:tcPr>
          <w:p w14:paraId="177211CB" w14:textId="344C5976" w:rsidR="00B216E7" w:rsidRPr="005E51CA" w:rsidRDefault="00B216E7" w:rsidP="005E51CA">
            <w:pPr>
              <w:pStyle w:val="gmatStyle1"/>
              <w:rPr>
                <w:b w:val="0"/>
                <w:bCs w:val="0"/>
                <w:sz w:val="22"/>
                <w:szCs w:val="22"/>
              </w:rPr>
            </w:pPr>
            <w:r w:rsidRPr="005E51CA">
              <w:rPr>
                <w:b w:val="0"/>
                <w:bCs w:val="0"/>
                <w:sz w:val="22"/>
                <w:szCs w:val="22"/>
              </w:rPr>
              <w:t>Safe</w:t>
            </w:r>
            <w:r w:rsidRPr="005E51CA">
              <w:rPr>
                <w:b w:val="0"/>
                <w:bCs w:val="0"/>
                <w:spacing w:val="-1"/>
                <w:sz w:val="22"/>
                <w:szCs w:val="22"/>
              </w:rPr>
              <w:t xml:space="preserve"> </w:t>
            </w:r>
            <w:r w:rsidRPr="005E51CA">
              <w:rPr>
                <w:b w:val="0"/>
                <w:bCs w:val="0"/>
                <w:sz w:val="22"/>
                <w:szCs w:val="22"/>
              </w:rPr>
              <w:t>working at height</w:t>
            </w:r>
            <w:r w:rsidRPr="005E51CA">
              <w:rPr>
                <w:b w:val="0"/>
                <w:bCs w:val="0"/>
                <w:spacing w:val="-1"/>
                <w:sz w:val="22"/>
                <w:szCs w:val="22"/>
              </w:rPr>
              <w:t xml:space="preserve"> </w:t>
            </w:r>
            <w:r w:rsidRPr="005E51CA">
              <w:rPr>
                <w:b w:val="0"/>
                <w:bCs w:val="0"/>
                <w:sz w:val="22"/>
                <w:szCs w:val="22"/>
              </w:rPr>
              <w:t>strategies (e.g. significant</w:t>
            </w:r>
            <w:r w:rsidRPr="005E51CA">
              <w:rPr>
                <w:b w:val="0"/>
                <w:bCs w:val="0"/>
                <w:spacing w:val="-1"/>
                <w:sz w:val="22"/>
                <w:szCs w:val="22"/>
              </w:rPr>
              <w:t xml:space="preserve"> </w:t>
            </w:r>
            <w:r w:rsidRPr="005E51CA">
              <w:rPr>
                <w:b w:val="0"/>
                <w:bCs w:val="0"/>
                <w:sz w:val="22"/>
                <w:szCs w:val="22"/>
              </w:rPr>
              <w:t>roof access, high</w:t>
            </w:r>
            <w:r w:rsidRPr="005E51CA">
              <w:rPr>
                <w:b w:val="0"/>
                <w:bCs w:val="0"/>
                <w:spacing w:val="-1"/>
                <w:sz w:val="22"/>
                <w:szCs w:val="22"/>
              </w:rPr>
              <w:t xml:space="preserve"> </w:t>
            </w:r>
            <w:r w:rsidRPr="005E51CA">
              <w:rPr>
                <w:b w:val="0"/>
                <w:bCs w:val="0"/>
                <w:sz w:val="22"/>
                <w:szCs w:val="22"/>
              </w:rPr>
              <w:t>ceilings, etc.)</w:t>
            </w:r>
          </w:p>
        </w:tc>
      </w:tr>
      <w:tr w:rsidR="00B216E7" w:rsidRPr="005E51CA" w14:paraId="1916B33B" w14:textId="77777777" w:rsidTr="000216F3">
        <w:tc>
          <w:tcPr>
            <w:tcW w:w="1239" w:type="dxa"/>
          </w:tcPr>
          <w:p w14:paraId="2EC674C2" w14:textId="5959827B" w:rsidR="00B216E7" w:rsidRPr="005E51CA" w:rsidRDefault="00B216E7" w:rsidP="005E51CA">
            <w:pPr>
              <w:pStyle w:val="gmatStyle1"/>
              <w:jc w:val="center"/>
              <w:rPr>
                <w:b w:val="0"/>
                <w:bCs w:val="0"/>
                <w:sz w:val="22"/>
                <w:szCs w:val="22"/>
              </w:rPr>
            </w:pPr>
          </w:p>
        </w:tc>
        <w:tc>
          <w:tcPr>
            <w:tcW w:w="8685" w:type="dxa"/>
          </w:tcPr>
          <w:p w14:paraId="647392D1" w14:textId="77777777" w:rsidR="00B216E7" w:rsidRDefault="00B216E7" w:rsidP="005E51CA">
            <w:pPr>
              <w:pStyle w:val="gmatStyle1"/>
              <w:rPr>
                <w:b w:val="0"/>
                <w:bCs w:val="0"/>
                <w:sz w:val="22"/>
                <w:szCs w:val="22"/>
              </w:rPr>
            </w:pPr>
          </w:p>
          <w:p w14:paraId="2C32E2EE" w14:textId="77777777" w:rsidR="00B216E7" w:rsidRDefault="00B216E7" w:rsidP="005E51CA">
            <w:pPr>
              <w:pStyle w:val="gmatStyle1"/>
              <w:rPr>
                <w:b w:val="0"/>
                <w:bCs w:val="0"/>
                <w:sz w:val="22"/>
                <w:szCs w:val="22"/>
              </w:rPr>
            </w:pPr>
          </w:p>
          <w:p w14:paraId="12152209" w14:textId="77777777" w:rsidR="00B216E7" w:rsidRDefault="00B216E7" w:rsidP="005E51CA">
            <w:pPr>
              <w:pStyle w:val="gmatStyle1"/>
              <w:rPr>
                <w:b w:val="0"/>
                <w:bCs w:val="0"/>
                <w:sz w:val="22"/>
                <w:szCs w:val="22"/>
              </w:rPr>
            </w:pPr>
          </w:p>
          <w:p w14:paraId="44660691" w14:textId="37389E13" w:rsidR="00B216E7" w:rsidRPr="005E51CA" w:rsidRDefault="00B216E7" w:rsidP="005E51CA">
            <w:pPr>
              <w:pStyle w:val="gmatStyle1"/>
              <w:rPr>
                <w:b w:val="0"/>
                <w:bCs w:val="0"/>
                <w:sz w:val="22"/>
                <w:szCs w:val="22"/>
              </w:rPr>
            </w:pPr>
          </w:p>
        </w:tc>
      </w:tr>
    </w:tbl>
    <w:p w14:paraId="59B91A11" w14:textId="77777777" w:rsidR="0042008E" w:rsidRDefault="0042008E">
      <w:r>
        <w:rPr>
          <w:b/>
          <w:bCs/>
        </w:rPr>
        <w:br w:type="page"/>
      </w:r>
    </w:p>
    <w:tbl>
      <w:tblPr>
        <w:tblStyle w:val="TableGrid"/>
        <w:tblW w:w="9924" w:type="dxa"/>
        <w:tblLook w:val="04A0" w:firstRow="1" w:lastRow="0" w:firstColumn="1" w:lastColumn="0" w:noHBand="0" w:noVBand="1"/>
      </w:tblPr>
      <w:tblGrid>
        <w:gridCol w:w="1239"/>
        <w:gridCol w:w="8685"/>
      </w:tblGrid>
      <w:tr w:rsidR="00B216E7" w:rsidRPr="005E51CA" w14:paraId="5D44943E" w14:textId="77777777" w:rsidTr="007B5D29">
        <w:tc>
          <w:tcPr>
            <w:tcW w:w="1239" w:type="dxa"/>
          </w:tcPr>
          <w:p w14:paraId="53405A08" w14:textId="282CCCCA" w:rsidR="00B216E7" w:rsidRPr="005E51CA" w:rsidRDefault="00B216E7" w:rsidP="005E51CA">
            <w:pPr>
              <w:pStyle w:val="gmatStyle1"/>
              <w:jc w:val="center"/>
              <w:rPr>
                <w:b w:val="0"/>
                <w:bCs w:val="0"/>
                <w:sz w:val="22"/>
                <w:szCs w:val="22"/>
              </w:rPr>
            </w:pPr>
            <w:r w:rsidRPr="005E51CA">
              <w:rPr>
                <w:b w:val="0"/>
                <w:bCs w:val="0"/>
                <w:sz w:val="22"/>
                <w:szCs w:val="22"/>
              </w:rPr>
              <w:lastRenderedPageBreak/>
              <w:t>8.0</w:t>
            </w:r>
          </w:p>
        </w:tc>
        <w:tc>
          <w:tcPr>
            <w:tcW w:w="8685" w:type="dxa"/>
          </w:tcPr>
          <w:p w14:paraId="726D117B" w14:textId="39BBCD4D" w:rsidR="00B216E7" w:rsidRPr="005E51CA" w:rsidRDefault="00B216E7" w:rsidP="005E51CA">
            <w:pPr>
              <w:pStyle w:val="gmatStyle1"/>
              <w:rPr>
                <w:b w:val="0"/>
                <w:bCs w:val="0"/>
                <w:sz w:val="22"/>
                <w:szCs w:val="22"/>
              </w:rPr>
            </w:pPr>
            <w:r w:rsidRPr="005E51CA">
              <w:rPr>
                <w:b w:val="0"/>
                <w:bCs w:val="0"/>
                <w:sz w:val="22"/>
                <w:szCs w:val="22"/>
              </w:rPr>
              <w:t>Health</w:t>
            </w:r>
            <w:r w:rsidRPr="005E51CA">
              <w:rPr>
                <w:b w:val="0"/>
                <w:bCs w:val="0"/>
                <w:spacing w:val="-4"/>
                <w:sz w:val="22"/>
                <w:szCs w:val="22"/>
              </w:rPr>
              <w:t xml:space="preserve"> </w:t>
            </w:r>
            <w:r>
              <w:rPr>
                <w:b w:val="0"/>
                <w:bCs w:val="0"/>
                <w:sz w:val="22"/>
                <w:szCs w:val="22"/>
              </w:rPr>
              <w:t>Issues</w:t>
            </w:r>
            <w:r w:rsidRPr="005E51CA">
              <w:rPr>
                <w:b w:val="0"/>
                <w:bCs w:val="0"/>
                <w:spacing w:val="-3"/>
                <w:sz w:val="22"/>
                <w:szCs w:val="22"/>
              </w:rPr>
              <w:t xml:space="preserve"> </w:t>
            </w:r>
            <w:r w:rsidRPr="005E51CA">
              <w:rPr>
                <w:b w:val="0"/>
                <w:bCs w:val="0"/>
                <w:sz w:val="22"/>
                <w:szCs w:val="22"/>
              </w:rPr>
              <w:t>(eg:</w:t>
            </w:r>
            <w:r w:rsidRPr="005E51CA">
              <w:rPr>
                <w:b w:val="0"/>
                <w:bCs w:val="0"/>
                <w:spacing w:val="-3"/>
                <w:sz w:val="22"/>
                <w:szCs w:val="22"/>
              </w:rPr>
              <w:t xml:space="preserve"> </w:t>
            </w:r>
            <w:r w:rsidRPr="005E51CA">
              <w:rPr>
                <w:b w:val="0"/>
                <w:bCs w:val="0"/>
                <w:sz w:val="22"/>
                <w:szCs w:val="22"/>
              </w:rPr>
              <w:t>excessive,</w:t>
            </w:r>
            <w:r w:rsidRPr="005E51CA">
              <w:rPr>
                <w:b w:val="0"/>
                <w:bCs w:val="0"/>
                <w:spacing w:val="-4"/>
                <w:sz w:val="22"/>
                <w:szCs w:val="22"/>
              </w:rPr>
              <w:t xml:space="preserve"> </w:t>
            </w:r>
            <w:r w:rsidRPr="005E51CA">
              <w:rPr>
                <w:b w:val="0"/>
                <w:bCs w:val="0"/>
                <w:sz w:val="22"/>
                <w:szCs w:val="22"/>
              </w:rPr>
              <w:t>dust,</w:t>
            </w:r>
            <w:r w:rsidRPr="005E51CA">
              <w:rPr>
                <w:b w:val="0"/>
                <w:bCs w:val="0"/>
                <w:spacing w:val="-3"/>
                <w:sz w:val="22"/>
                <w:szCs w:val="22"/>
              </w:rPr>
              <w:t xml:space="preserve"> </w:t>
            </w:r>
            <w:r w:rsidRPr="005E51CA">
              <w:rPr>
                <w:b w:val="0"/>
                <w:bCs w:val="0"/>
                <w:sz w:val="22"/>
                <w:szCs w:val="22"/>
              </w:rPr>
              <w:t>MSD,</w:t>
            </w:r>
            <w:r w:rsidRPr="005E51CA">
              <w:rPr>
                <w:b w:val="0"/>
                <w:bCs w:val="0"/>
                <w:spacing w:val="-3"/>
                <w:sz w:val="22"/>
                <w:szCs w:val="22"/>
              </w:rPr>
              <w:t xml:space="preserve"> </w:t>
            </w:r>
            <w:r w:rsidRPr="005E51CA">
              <w:rPr>
                <w:b w:val="0"/>
                <w:bCs w:val="0"/>
                <w:sz w:val="22"/>
                <w:szCs w:val="22"/>
              </w:rPr>
              <w:t>HAV,</w:t>
            </w:r>
            <w:r w:rsidRPr="005E51CA">
              <w:rPr>
                <w:b w:val="0"/>
                <w:bCs w:val="0"/>
                <w:spacing w:val="-4"/>
                <w:sz w:val="22"/>
                <w:szCs w:val="22"/>
              </w:rPr>
              <w:t xml:space="preserve"> </w:t>
            </w:r>
            <w:r w:rsidRPr="005E51CA">
              <w:rPr>
                <w:b w:val="0"/>
                <w:bCs w:val="0"/>
                <w:sz w:val="22"/>
                <w:szCs w:val="22"/>
              </w:rPr>
              <w:t>noise</w:t>
            </w:r>
            <w:r w:rsidRPr="005E51CA">
              <w:rPr>
                <w:b w:val="0"/>
                <w:bCs w:val="0"/>
                <w:spacing w:val="-3"/>
                <w:sz w:val="22"/>
                <w:szCs w:val="22"/>
              </w:rPr>
              <w:t xml:space="preserve"> </w:t>
            </w:r>
            <w:r w:rsidRPr="005E51CA">
              <w:rPr>
                <w:b w:val="0"/>
                <w:bCs w:val="0"/>
                <w:sz w:val="22"/>
                <w:szCs w:val="22"/>
              </w:rPr>
              <w:t>minimisation</w:t>
            </w:r>
            <w:r w:rsidRPr="005E51CA">
              <w:rPr>
                <w:b w:val="0"/>
                <w:bCs w:val="0"/>
                <w:spacing w:val="-3"/>
                <w:sz w:val="22"/>
                <w:szCs w:val="22"/>
              </w:rPr>
              <w:t xml:space="preserve"> </w:t>
            </w:r>
            <w:r>
              <w:rPr>
                <w:b w:val="0"/>
                <w:bCs w:val="0"/>
                <w:sz w:val="22"/>
                <w:szCs w:val="22"/>
              </w:rPr>
              <w:t>manual handling vibration</w:t>
            </w:r>
            <w:r w:rsidRPr="005E51CA">
              <w:rPr>
                <w:b w:val="0"/>
                <w:bCs w:val="0"/>
                <w:sz w:val="22"/>
                <w:szCs w:val="22"/>
              </w:rPr>
              <w:t>)</w:t>
            </w:r>
          </w:p>
        </w:tc>
      </w:tr>
      <w:tr w:rsidR="00B216E7" w:rsidRPr="005E51CA" w14:paraId="5D872912" w14:textId="77777777" w:rsidTr="003C543C">
        <w:tc>
          <w:tcPr>
            <w:tcW w:w="1239" w:type="dxa"/>
          </w:tcPr>
          <w:p w14:paraId="2AF7F268" w14:textId="2478784B" w:rsidR="00B216E7" w:rsidRPr="005E51CA" w:rsidRDefault="00B216E7" w:rsidP="005E51CA">
            <w:pPr>
              <w:pStyle w:val="gmatStyle1"/>
              <w:jc w:val="center"/>
              <w:rPr>
                <w:b w:val="0"/>
                <w:bCs w:val="0"/>
                <w:sz w:val="22"/>
                <w:szCs w:val="22"/>
              </w:rPr>
            </w:pPr>
          </w:p>
        </w:tc>
        <w:tc>
          <w:tcPr>
            <w:tcW w:w="8685" w:type="dxa"/>
          </w:tcPr>
          <w:p w14:paraId="40F92956" w14:textId="77777777" w:rsidR="00B216E7" w:rsidRDefault="00B216E7" w:rsidP="005E51CA">
            <w:pPr>
              <w:pStyle w:val="gmatStyle1"/>
              <w:rPr>
                <w:b w:val="0"/>
                <w:bCs w:val="0"/>
                <w:sz w:val="22"/>
                <w:szCs w:val="22"/>
              </w:rPr>
            </w:pPr>
          </w:p>
          <w:p w14:paraId="533E32B9" w14:textId="77777777" w:rsidR="00B216E7" w:rsidRDefault="00B216E7" w:rsidP="005E51CA">
            <w:pPr>
              <w:pStyle w:val="gmatStyle1"/>
              <w:rPr>
                <w:b w:val="0"/>
                <w:bCs w:val="0"/>
                <w:sz w:val="22"/>
                <w:szCs w:val="22"/>
              </w:rPr>
            </w:pPr>
          </w:p>
          <w:p w14:paraId="14575BC8" w14:textId="77777777" w:rsidR="00B216E7" w:rsidRDefault="00B216E7" w:rsidP="005E51CA">
            <w:pPr>
              <w:pStyle w:val="gmatStyle1"/>
              <w:rPr>
                <w:b w:val="0"/>
                <w:bCs w:val="0"/>
                <w:sz w:val="22"/>
                <w:szCs w:val="22"/>
              </w:rPr>
            </w:pPr>
          </w:p>
          <w:p w14:paraId="2E918E7A" w14:textId="77777777" w:rsidR="00B216E7" w:rsidRDefault="00B216E7" w:rsidP="005E51CA">
            <w:pPr>
              <w:pStyle w:val="gmatStyle1"/>
              <w:rPr>
                <w:b w:val="0"/>
                <w:bCs w:val="0"/>
                <w:sz w:val="22"/>
                <w:szCs w:val="22"/>
              </w:rPr>
            </w:pPr>
          </w:p>
          <w:p w14:paraId="75266896" w14:textId="7668D3C8" w:rsidR="00B216E7" w:rsidRPr="005E51CA" w:rsidRDefault="00B216E7" w:rsidP="005E51CA">
            <w:pPr>
              <w:pStyle w:val="gmatStyle1"/>
              <w:rPr>
                <w:b w:val="0"/>
                <w:bCs w:val="0"/>
                <w:sz w:val="22"/>
                <w:szCs w:val="22"/>
              </w:rPr>
            </w:pPr>
          </w:p>
        </w:tc>
      </w:tr>
      <w:tr w:rsidR="00B216E7" w:rsidRPr="005E51CA" w14:paraId="0344BC48" w14:textId="77777777" w:rsidTr="005A4791">
        <w:tc>
          <w:tcPr>
            <w:tcW w:w="1239" w:type="dxa"/>
          </w:tcPr>
          <w:p w14:paraId="1DDC3A37" w14:textId="33756AC1" w:rsidR="00B216E7" w:rsidRPr="005E51CA" w:rsidRDefault="00B216E7" w:rsidP="005E51CA">
            <w:pPr>
              <w:pStyle w:val="gmatStyle1"/>
              <w:jc w:val="center"/>
              <w:rPr>
                <w:b w:val="0"/>
                <w:bCs w:val="0"/>
                <w:sz w:val="22"/>
                <w:szCs w:val="22"/>
              </w:rPr>
            </w:pPr>
            <w:r w:rsidRPr="005E51CA">
              <w:rPr>
                <w:b w:val="0"/>
                <w:bCs w:val="0"/>
                <w:sz w:val="22"/>
                <w:szCs w:val="22"/>
              </w:rPr>
              <w:t>9.0</w:t>
            </w:r>
          </w:p>
        </w:tc>
        <w:tc>
          <w:tcPr>
            <w:tcW w:w="8685" w:type="dxa"/>
          </w:tcPr>
          <w:p w14:paraId="17FDEB9E" w14:textId="590EB8C0" w:rsidR="00B216E7" w:rsidRPr="005E51CA" w:rsidRDefault="00B216E7" w:rsidP="005E51CA">
            <w:pPr>
              <w:pStyle w:val="gmatStyle1"/>
              <w:rPr>
                <w:b w:val="0"/>
                <w:bCs w:val="0"/>
                <w:sz w:val="22"/>
                <w:szCs w:val="22"/>
              </w:rPr>
            </w:pPr>
            <w:r w:rsidRPr="005E51CA">
              <w:rPr>
                <w:b w:val="0"/>
                <w:bCs w:val="0"/>
                <w:sz w:val="22"/>
                <w:szCs w:val="22"/>
              </w:rPr>
              <w:t xml:space="preserve">Services design and </w:t>
            </w:r>
            <w:r>
              <w:rPr>
                <w:b w:val="0"/>
                <w:bCs w:val="0"/>
                <w:sz w:val="22"/>
                <w:szCs w:val="22"/>
              </w:rPr>
              <w:t xml:space="preserve">new equipment </w:t>
            </w:r>
            <w:r w:rsidRPr="005E51CA">
              <w:rPr>
                <w:b w:val="0"/>
                <w:bCs w:val="0"/>
                <w:sz w:val="22"/>
                <w:szCs w:val="22"/>
              </w:rPr>
              <w:t>(e.g. location and construction issues)</w:t>
            </w:r>
          </w:p>
        </w:tc>
      </w:tr>
      <w:tr w:rsidR="00B216E7" w:rsidRPr="005E51CA" w14:paraId="566E884E" w14:textId="77777777" w:rsidTr="00DD3AC3">
        <w:tc>
          <w:tcPr>
            <w:tcW w:w="1239" w:type="dxa"/>
          </w:tcPr>
          <w:p w14:paraId="7EF7CC40" w14:textId="0436B01A" w:rsidR="00B216E7" w:rsidRPr="005E51CA" w:rsidRDefault="00B216E7" w:rsidP="005E51CA">
            <w:pPr>
              <w:pStyle w:val="gmatStyle1"/>
              <w:jc w:val="center"/>
              <w:rPr>
                <w:b w:val="0"/>
                <w:bCs w:val="0"/>
                <w:sz w:val="22"/>
                <w:szCs w:val="22"/>
              </w:rPr>
            </w:pPr>
          </w:p>
        </w:tc>
        <w:tc>
          <w:tcPr>
            <w:tcW w:w="8685" w:type="dxa"/>
          </w:tcPr>
          <w:p w14:paraId="3CC6298C" w14:textId="77777777" w:rsidR="00B216E7" w:rsidRDefault="00B216E7" w:rsidP="005E51CA">
            <w:pPr>
              <w:pStyle w:val="gmatStyle1"/>
              <w:rPr>
                <w:b w:val="0"/>
                <w:bCs w:val="0"/>
                <w:sz w:val="22"/>
                <w:szCs w:val="22"/>
              </w:rPr>
            </w:pPr>
          </w:p>
          <w:p w14:paraId="17999022" w14:textId="77777777" w:rsidR="00B216E7" w:rsidRDefault="00B216E7" w:rsidP="005E51CA">
            <w:pPr>
              <w:pStyle w:val="gmatStyle1"/>
              <w:rPr>
                <w:b w:val="0"/>
                <w:bCs w:val="0"/>
                <w:sz w:val="22"/>
                <w:szCs w:val="22"/>
              </w:rPr>
            </w:pPr>
          </w:p>
          <w:p w14:paraId="5C78ACB2" w14:textId="77777777" w:rsidR="00B216E7" w:rsidRDefault="00B216E7" w:rsidP="005E51CA">
            <w:pPr>
              <w:pStyle w:val="gmatStyle1"/>
              <w:rPr>
                <w:b w:val="0"/>
                <w:bCs w:val="0"/>
                <w:sz w:val="22"/>
                <w:szCs w:val="22"/>
              </w:rPr>
            </w:pPr>
          </w:p>
          <w:p w14:paraId="25F22B29" w14:textId="0768D9D0" w:rsidR="00B216E7" w:rsidRPr="005E51CA" w:rsidRDefault="00B216E7" w:rsidP="005E51CA">
            <w:pPr>
              <w:pStyle w:val="gmatStyle1"/>
              <w:rPr>
                <w:b w:val="0"/>
                <w:bCs w:val="0"/>
                <w:sz w:val="22"/>
                <w:szCs w:val="22"/>
              </w:rPr>
            </w:pPr>
          </w:p>
        </w:tc>
      </w:tr>
      <w:tr w:rsidR="00B216E7" w:rsidRPr="005E51CA" w14:paraId="3481AE80" w14:textId="77777777" w:rsidTr="00371BFC">
        <w:tc>
          <w:tcPr>
            <w:tcW w:w="1239" w:type="dxa"/>
            <w:shd w:val="clear" w:color="auto" w:fill="auto"/>
          </w:tcPr>
          <w:p w14:paraId="0FFE0132" w14:textId="57F19A1D" w:rsidR="00B216E7" w:rsidRPr="005E51CA" w:rsidRDefault="00B216E7" w:rsidP="005E51CA">
            <w:pPr>
              <w:pStyle w:val="gmatStyle1"/>
              <w:jc w:val="center"/>
              <w:rPr>
                <w:b w:val="0"/>
                <w:bCs w:val="0"/>
                <w:sz w:val="22"/>
                <w:szCs w:val="22"/>
              </w:rPr>
            </w:pPr>
            <w:r w:rsidRPr="005E51CA">
              <w:rPr>
                <w:b w:val="0"/>
                <w:bCs w:val="0"/>
                <w:sz w:val="22"/>
                <w:szCs w:val="22"/>
              </w:rPr>
              <w:t>10.0</w:t>
            </w:r>
          </w:p>
        </w:tc>
        <w:tc>
          <w:tcPr>
            <w:tcW w:w="8685" w:type="dxa"/>
            <w:shd w:val="clear" w:color="auto" w:fill="auto"/>
          </w:tcPr>
          <w:p w14:paraId="702E1FAA" w14:textId="23921EB8" w:rsidR="00B216E7" w:rsidRPr="005E51CA" w:rsidRDefault="00B216E7" w:rsidP="005E51CA">
            <w:pPr>
              <w:pStyle w:val="gmatStyle1"/>
              <w:rPr>
                <w:b w:val="0"/>
                <w:bCs w:val="0"/>
                <w:sz w:val="22"/>
                <w:szCs w:val="22"/>
              </w:rPr>
            </w:pPr>
            <w:r w:rsidRPr="005E51CA">
              <w:rPr>
                <w:b w:val="0"/>
                <w:bCs w:val="0"/>
                <w:sz w:val="22"/>
                <w:szCs w:val="22"/>
              </w:rPr>
              <w:t>Plant</w:t>
            </w:r>
            <w:r w:rsidRPr="005E51CA">
              <w:rPr>
                <w:b w:val="0"/>
                <w:bCs w:val="0"/>
                <w:spacing w:val="-1"/>
                <w:sz w:val="22"/>
                <w:szCs w:val="22"/>
              </w:rPr>
              <w:t xml:space="preserve"> </w:t>
            </w:r>
            <w:r w:rsidRPr="005E51CA">
              <w:rPr>
                <w:b w:val="0"/>
                <w:bCs w:val="0"/>
                <w:sz w:val="22"/>
                <w:szCs w:val="22"/>
              </w:rPr>
              <w:t>Replacement</w:t>
            </w:r>
            <w:r w:rsidRPr="005E51CA">
              <w:rPr>
                <w:b w:val="0"/>
                <w:bCs w:val="0"/>
                <w:spacing w:val="-1"/>
                <w:sz w:val="22"/>
                <w:szCs w:val="22"/>
              </w:rPr>
              <w:t xml:space="preserve"> </w:t>
            </w:r>
            <w:r w:rsidRPr="005E51CA">
              <w:rPr>
                <w:b w:val="0"/>
                <w:bCs w:val="0"/>
                <w:sz w:val="22"/>
                <w:szCs w:val="22"/>
              </w:rPr>
              <w:t>(e.g.</w:t>
            </w:r>
            <w:r w:rsidRPr="005E51CA">
              <w:rPr>
                <w:b w:val="0"/>
                <w:bCs w:val="0"/>
                <w:spacing w:val="-1"/>
                <w:sz w:val="22"/>
                <w:szCs w:val="22"/>
              </w:rPr>
              <w:t xml:space="preserve"> </w:t>
            </w:r>
            <w:r w:rsidRPr="005E51CA">
              <w:rPr>
                <w:b w:val="0"/>
                <w:bCs w:val="0"/>
                <w:sz w:val="22"/>
                <w:szCs w:val="22"/>
              </w:rPr>
              <w:t>future access</w:t>
            </w:r>
            <w:r w:rsidRPr="005E51CA">
              <w:rPr>
                <w:b w:val="0"/>
                <w:bCs w:val="0"/>
                <w:spacing w:val="-1"/>
                <w:sz w:val="22"/>
                <w:szCs w:val="22"/>
              </w:rPr>
              <w:t xml:space="preserve"> </w:t>
            </w:r>
            <w:r w:rsidRPr="005E51CA">
              <w:rPr>
                <w:b w:val="0"/>
                <w:bCs w:val="0"/>
                <w:sz w:val="22"/>
                <w:szCs w:val="22"/>
              </w:rPr>
              <w:t>issues)</w:t>
            </w:r>
          </w:p>
        </w:tc>
      </w:tr>
      <w:tr w:rsidR="00B216E7" w:rsidRPr="005E51CA" w14:paraId="7A297E31" w14:textId="77777777" w:rsidTr="000B5D00">
        <w:trPr>
          <w:trHeight w:val="76"/>
        </w:trPr>
        <w:tc>
          <w:tcPr>
            <w:tcW w:w="1239" w:type="dxa"/>
            <w:shd w:val="clear" w:color="auto" w:fill="auto"/>
          </w:tcPr>
          <w:p w14:paraId="6E103425" w14:textId="45B6E3BD" w:rsidR="00B216E7" w:rsidRPr="005E51CA" w:rsidRDefault="00B216E7" w:rsidP="005E51CA">
            <w:pPr>
              <w:pStyle w:val="gmatStyle1"/>
              <w:jc w:val="center"/>
              <w:rPr>
                <w:b w:val="0"/>
                <w:bCs w:val="0"/>
                <w:sz w:val="22"/>
                <w:szCs w:val="22"/>
              </w:rPr>
            </w:pPr>
          </w:p>
        </w:tc>
        <w:tc>
          <w:tcPr>
            <w:tcW w:w="8685" w:type="dxa"/>
            <w:shd w:val="clear" w:color="auto" w:fill="auto"/>
          </w:tcPr>
          <w:p w14:paraId="66DDE5A4" w14:textId="77777777" w:rsidR="00B216E7" w:rsidRDefault="00B216E7" w:rsidP="005E51CA">
            <w:pPr>
              <w:pStyle w:val="gmatStyle1"/>
              <w:rPr>
                <w:b w:val="0"/>
                <w:bCs w:val="0"/>
                <w:sz w:val="22"/>
                <w:szCs w:val="22"/>
              </w:rPr>
            </w:pPr>
          </w:p>
          <w:p w14:paraId="79B12392" w14:textId="77777777" w:rsidR="00B216E7" w:rsidRDefault="00B216E7" w:rsidP="005E51CA">
            <w:pPr>
              <w:pStyle w:val="gmatStyle1"/>
              <w:rPr>
                <w:b w:val="0"/>
                <w:bCs w:val="0"/>
                <w:sz w:val="22"/>
                <w:szCs w:val="22"/>
              </w:rPr>
            </w:pPr>
          </w:p>
          <w:p w14:paraId="13A61930" w14:textId="77777777" w:rsidR="00B216E7" w:rsidRDefault="00B216E7" w:rsidP="005E51CA">
            <w:pPr>
              <w:pStyle w:val="gmatStyle1"/>
              <w:rPr>
                <w:b w:val="0"/>
                <w:bCs w:val="0"/>
                <w:sz w:val="22"/>
                <w:szCs w:val="22"/>
              </w:rPr>
            </w:pPr>
          </w:p>
          <w:p w14:paraId="62628F8A" w14:textId="1BAE9566" w:rsidR="00B216E7" w:rsidRPr="005E51CA" w:rsidRDefault="00B216E7" w:rsidP="005E51CA">
            <w:pPr>
              <w:pStyle w:val="gmatStyle1"/>
              <w:rPr>
                <w:b w:val="0"/>
                <w:bCs w:val="0"/>
                <w:sz w:val="22"/>
                <w:szCs w:val="22"/>
              </w:rPr>
            </w:pPr>
          </w:p>
        </w:tc>
      </w:tr>
      <w:tr w:rsidR="00B216E7" w:rsidRPr="005E51CA" w14:paraId="2953A059" w14:textId="77777777" w:rsidTr="004A3562">
        <w:tc>
          <w:tcPr>
            <w:tcW w:w="1239" w:type="dxa"/>
            <w:shd w:val="clear" w:color="auto" w:fill="auto"/>
          </w:tcPr>
          <w:p w14:paraId="69EEF1FC" w14:textId="52BF3F4B" w:rsidR="00B216E7" w:rsidRPr="005E51CA" w:rsidRDefault="00B216E7" w:rsidP="005E51CA">
            <w:pPr>
              <w:pStyle w:val="gmatStyle1"/>
              <w:jc w:val="center"/>
              <w:rPr>
                <w:b w:val="0"/>
                <w:bCs w:val="0"/>
                <w:sz w:val="22"/>
                <w:szCs w:val="22"/>
              </w:rPr>
            </w:pPr>
            <w:r w:rsidRPr="005E51CA">
              <w:rPr>
                <w:b w:val="0"/>
                <w:bCs w:val="0"/>
                <w:sz w:val="22"/>
                <w:szCs w:val="22"/>
              </w:rPr>
              <w:t>11.0</w:t>
            </w:r>
          </w:p>
        </w:tc>
        <w:tc>
          <w:tcPr>
            <w:tcW w:w="8685" w:type="dxa"/>
            <w:shd w:val="clear" w:color="auto" w:fill="auto"/>
          </w:tcPr>
          <w:p w14:paraId="780D17B6" w14:textId="1607DDB2" w:rsidR="00B216E7" w:rsidRPr="005E51CA" w:rsidRDefault="00B216E7" w:rsidP="005E51CA">
            <w:pPr>
              <w:pStyle w:val="gmatStyle1"/>
              <w:rPr>
                <w:b w:val="0"/>
                <w:bCs w:val="0"/>
                <w:sz w:val="22"/>
                <w:szCs w:val="22"/>
              </w:rPr>
            </w:pPr>
            <w:r w:rsidRPr="005E51CA">
              <w:rPr>
                <w:b w:val="0"/>
                <w:bCs w:val="0"/>
                <w:sz w:val="22"/>
                <w:szCs w:val="22"/>
              </w:rPr>
              <w:t>Plant,</w:t>
            </w:r>
            <w:r w:rsidRPr="005E51CA">
              <w:rPr>
                <w:b w:val="0"/>
                <w:bCs w:val="0"/>
                <w:spacing w:val="-1"/>
                <w:sz w:val="22"/>
                <w:szCs w:val="22"/>
              </w:rPr>
              <w:t xml:space="preserve"> </w:t>
            </w:r>
            <w:r w:rsidRPr="005E51CA">
              <w:rPr>
                <w:b w:val="0"/>
                <w:bCs w:val="0"/>
                <w:sz w:val="22"/>
                <w:szCs w:val="22"/>
              </w:rPr>
              <w:t>plantrooms services</w:t>
            </w:r>
            <w:r w:rsidRPr="005E51CA">
              <w:rPr>
                <w:b w:val="0"/>
                <w:bCs w:val="0"/>
                <w:spacing w:val="-1"/>
                <w:sz w:val="22"/>
                <w:szCs w:val="22"/>
              </w:rPr>
              <w:t xml:space="preserve"> </w:t>
            </w:r>
            <w:r w:rsidRPr="005E51CA">
              <w:rPr>
                <w:b w:val="0"/>
                <w:bCs w:val="0"/>
                <w:sz w:val="22"/>
                <w:szCs w:val="22"/>
              </w:rPr>
              <w:t>+ riser</w:t>
            </w:r>
            <w:r w:rsidRPr="005E51CA">
              <w:rPr>
                <w:b w:val="0"/>
                <w:bCs w:val="0"/>
                <w:spacing w:val="-1"/>
                <w:sz w:val="22"/>
                <w:szCs w:val="22"/>
              </w:rPr>
              <w:t xml:space="preserve"> </w:t>
            </w:r>
            <w:r w:rsidRPr="005E51CA">
              <w:rPr>
                <w:b w:val="0"/>
                <w:bCs w:val="0"/>
                <w:sz w:val="22"/>
                <w:szCs w:val="22"/>
              </w:rPr>
              <w:t>access and</w:t>
            </w:r>
            <w:r w:rsidRPr="005E51CA">
              <w:rPr>
                <w:b w:val="0"/>
                <w:bCs w:val="0"/>
                <w:spacing w:val="-1"/>
                <w:sz w:val="22"/>
                <w:szCs w:val="22"/>
              </w:rPr>
              <w:t xml:space="preserve"> </w:t>
            </w:r>
            <w:r w:rsidRPr="005E51CA">
              <w:rPr>
                <w:b w:val="0"/>
                <w:bCs w:val="0"/>
                <w:sz w:val="22"/>
                <w:szCs w:val="22"/>
              </w:rPr>
              <w:t>Maintenance strategy</w:t>
            </w:r>
          </w:p>
        </w:tc>
      </w:tr>
      <w:tr w:rsidR="00C6609B" w:rsidRPr="00B538EF" w14:paraId="23DC0996" w14:textId="77777777" w:rsidTr="00443314">
        <w:trPr>
          <w:trHeight w:val="547"/>
        </w:trPr>
        <w:tc>
          <w:tcPr>
            <w:tcW w:w="1239" w:type="dxa"/>
          </w:tcPr>
          <w:p w14:paraId="47E2F8A5" w14:textId="15808724" w:rsidR="00C6609B" w:rsidRPr="00B538EF" w:rsidRDefault="00C6609B" w:rsidP="005E51CA">
            <w:pPr>
              <w:pStyle w:val="gmatStyle1"/>
              <w:jc w:val="center"/>
              <w:rPr>
                <w:b w:val="0"/>
                <w:bCs w:val="0"/>
                <w:sz w:val="22"/>
                <w:szCs w:val="22"/>
              </w:rPr>
            </w:pPr>
          </w:p>
        </w:tc>
        <w:tc>
          <w:tcPr>
            <w:tcW w:w="8685" w:type="dxa"/>
          </w:tcPr>
          <w:p w14:paraId="76D9A543" w14:textId="77777777" w:rsidR="00C6609B" w:rsidRDefault="00C6609B" w:rsidP="005E51CA">
            <w:pPr>
              <w:pStyle w:val="gmatStyle1"/>
              <w:rPr>
                <w:b w:val="0"/>
                <w:bCs w:val="0"/>
                <w:sz w:val="22"/>
                <w:szCs w:val="22"/>
              </w:rPr>
            </w:pPr>
          </w:p>
          <w:p w14:paraId="7737461B" w14:textId="77777777" w:rsidR="00C6609B" w:rsidRDefault="00C6609B" w:rsidP="005E51CA">
            <w:pPr>
              <w:pStyle w:val="gmatStyle1"/>
              <w:rPr>
                <w:b w:val="0"/>
                <w:bCs w:val="0"/>
                <w:sz w:val="22"/>
                <w:szCs w:val="22"/>
              </w:rPr>
            </w:pPr>
          </w:p>
          <w:p w14:paraId="4D727FBA" w14:textId="77777777" w:rsidR="00C6609B" w:rsidRDefault="00C6609B" w:rsidP="005E51CA">
            <w:pPr>
              <w:pStyle w:val="gmatStyle1"/>
              <w:rPr>
                <w:b w:val="0"/>
                <w:bCs w:val="0"/>
                <w:sz w:val="22"/>
                <w:szCs w:val="22"/>
              </w:rPr>
            </w:pPr>
          </w:p>
          <w:p w14:paraId="356CA3FE" w14:textId="40A32295" w:rsidR="00C6609B" w:rsidRPr="00B538EF" w:rsidRDefault="00C6609B" w:rsidP="005E51CA">
            <w:pPr>
              <w:pStyle w:val="gmatStyle1"/>
              <w:rPr>
                <w:b w:val="0"/>
                <w:bCs w:val="0"/>
                <w:sz w:val="22"/>
                <w:szCs w:val="22"/>
              </w:rPr>
            </w:pPr>
          </w:p>
        </w:tc>
      </w:tr>
      <w:tr w:rsidR="00C6609B" w:rsidRPr="00B538EF" w14:paraId="0269FBBD" w14:textId="77777777" w:rsidTr="00F36E4E">
        <w:tc>
          <w:tcPr>
            <w:tcW w:w="1239" w:type="dxa"/>
          </w:tcPr>
          <w:p w14:paraId="24104D1A" w14:textId="2F4AE229" w:rsidR="00C6609B" w:rsidRPr="00B538EF" w:rsidRDefault="00C6609B" w:rsidP="005E51CA">
            <w:pPr>
              <w:pStyle w:val="gmatStyle1"/>
              <w:jc w:val="center"/>
              <w:rPr>
                <w:b w:val="0"/>
                <w:bCs w:val="0"/>
                <w:sz w:val="22"/>
                <w:szCs w:val="22"/>
              </w:rPr>
            </w:pPr>
            <w:r w:rsidRPr="00B538EF">
              <w:rPr>
                <w:b w:val="0"/>
                <w:bCs w:val="0"/>
                <w:sz w:val="22"/>
                <w:szCs w:val="22"/>
              </w:rPr>
              <w:t>12.0</w:t>
            </w:r>
          </w:p>
        </w:tc>
        <w:tc>
          <w:tcPr>
            <w:tcW w:w="8685" w:type="dxa"/>
          </w:tcPr>
          <w:p w14:paraId="4A92F265" w14:textId="7FADE6AB" w:rsidR="00C6609B" w:rsidRPr="00B538EF" w:rsidRDefault="00C6609B" w:rsidP="005E51CA">
            <w:pPr>
              <w:pStyle w:val="gmatStyle1"/>
              <w:rPr>
                <w:b w:val="0"/>
                <w:bCs w:val="0"/>
                <w:sz w:val="22"/>
                <w:szCs w:val="22"/>
              </w:rPr>
            </w:pPr>
            <w:r>
              <w:rPr>
                <w:b w:val="0"/>
                <w:bCs w:val="0"/>
                <w:sz w:val="22"/>
                <w:szCs w:val="22"/>
              </w:rPr>
              <w:t>Access for cleaning maintenance and replacement.</w:t>
            </w:r>
          </w:p>
        </w:tc>
      </w:tr>
      <w:tr w:rsidR="00C6609B" w:rsidRPr="00B538EF" w14:paraId="3AD9E9AB" w14:textId="77777777" w:rsidTr="00254D61">
        <w:tc>
          <w:tcPr>
            <w:tcW w:w="1239" w:type="dxa"/>
          </w:tcPr>
          <w:p w14:paraId="2F240D47" w14:textId="59A87E29" w:rsidR="00C6609B" w:rsidRPr="00B538EF" w:rsidRDefault="00C6609B" w:rsidP="005E51CA">
            <w:pPr>
              <w:pStyle w:val="gmatStyle1"/>
              <w:jc w:val="center"/>
              <w:rPr>
                <w:b w:val="0"/>
                <w:bCs w:val="0"/>
                <w:sz w:val="22"/>
                <w:szCs w:val="22"/>
              </w:rPr>
            </w:pPr>
          </w:p>
        </w:tc>
        <w:tc>
          <w:tcPr>
            <w:tcW w:w="8685" w:type="dxa"/>
          </w:tcPr>
          <w:p w14:paraId="1AE9E69F" w14:textId="77777777" w:rsidR="00C6609B" w:rsidRDefault="00C6609B" w:rsidP="005E51CA">
            <w:pPr>
              <w:pStyle w:val="gmatStyle1"/>
              <w:rPr>
                <w:b w:val="0"/>
                <w:bCs w:val="0"/>
                <w:sz w:val="22"/>
                <w:szCs w:val="22"/>
              </w:rPr>
            </w:pPr>
          </w:p>
          <w:p w14:paraId="516D8D94" w14:textId="77777777" w:rsidR="00C6609B" w:rsidRDefault="00C6609B" w:rsidP="005E51CA">
            <w:pPr>
              <w:pStyle w:val="gmatStyle1"/>
              <w:rPr>
                <w:b w:val="0"/>
                <w:bCs w:val="0"/>
                <w:sz w:val="22"/>
                <w:szCs w:val="22"/>
              </w:rPr>
            </w:pPr>
          </w:p>
          <w:p w14:paraId="2B693E7A" w14:textId="77777777" w:rsidR="00C6609B" w:rsidRDefault="00C6609B" w:rsidP="005E51CA">
            <w:pPr>
              <w:pStyle w:val="gmatStyle1"/>
              <w:rPr>
                <w:b w:val="0"/>
                <w:bCs w:val="0"/>
                <w:sz w:val="22"/>
                <w:szCs w:val="22"/>
              </w:rPr>
            </w:pPr>
          </w:p>
          <w:p w14:paraId="1870CFA0" w14:textId="72DD35E3" w:rsidR="00C6609B" w:rsidRPr="00B538EF" w:rsidRDefault="00C6609B" w:rsidP="005E51CA">
            <w:pPr>
              <w:pStyle w:val="gmatStyle1"/>
              <w:rPr>
                <w:b w:val="0"/>
                <w:bCs w:val="0"/>
                <w:sz w:val="22"/>
                <w:szCs w:val="22"/>
              </w:rPr>
            </w:pPr>
          </w:p>
        </w:tc>
      </w:tr>
      <w:tr w:rsidR="00C6609B" w:rsidRPr="00B538EF" w14:paraId="6CC6E78D" w14:textId="77777777" w:rsidTr="00492865">
        <w:tc>
          <w:tcPr>
            <w:tcW w:w="1239" w:type="dxa"/>
          </w:tcPr>
          <w:p w14:paraId="23D492AF" w14:textId="47AB8109" w:rsidR="00C6609B" w:rsidRPr="00B538EF" w:rsidRDefault="00C6609B" w:rsidP="005E51CA">
            <w:pPr>
              <w:pStyle w:val="gmatStyle1"/>
              <w:jc w:val="center"/>
              <w:rPr>
                <w:b w:val="0"/>
                <w:bCs w:val="0"/>
                <w:sz w:val="22"/>
                <w:szCs w:val="22"/>
              </w:rPr>
            </w:pPr>
            <w:r w:rsidRPr="00B538EF">
              <w:rPr>
                <w:b w:val="0"/>
                <w:bCs w:val="0"/>
                <w:sz w:val="22"/>
                <w:szCs w:val="22"/>
              </w:rPr>
              <w:t>13.0</w:t>
            </w:r>
          </w:p>
        </w:tc>
        <w:tc>
          <w:tcPr>
            <w:tcW w:w="8685" w:type="dxa"/>
          </w:tcPr>
          <w:p w14:paraId="0EC9BF91" w14:textId="6E9CFC46" w:rsidR="00C6609B" w:rsidRPr="00B538EF" w:rsidRDefault="00C6609B" w:rsidP="005E51CA">
            <w:pPr>
              <w:pStyle w:val="gmatStyle1"/>
              <w:rPr>
                <w:b w:val="0"/>
                <w:bCs w:val="0"/>
                <w:sz w:val="22"/>
                <w:szCs w:val="22"/>
              </w:rPr>
            </w:pPr>
            <w:r w:rsidRPr="00B538EF">
              <w:rPr>
                <w:b w:val="0"/>
                <w:bCs w:val="0"/>
                <w:sz w:val="22"/>
                <w:szCs w:val="22"/>
              </w:rPr>
              <w:t xml:space="preserve">Phasing </w:t>
            </w:r>
            <w:r>
              <w:rPr>
                <w:b w:val="0"/>
                <w:bCs w:val="0"/>
                <w:sz w:val="22"/>
                <w:szCs w:val="22"/>
              </w:rPr>
              <w:t xml:space="preserve">requirements </w:t>
            </w:r>
            <w:r w:rsidRPr="00B538EF">
              <w:rPr>
                <w:b w:val="0"/>
                <w:bCs w:val="0"/>
                <w:sz w:val="22"/>
                <w:szCs w:val="22"/>
              </w:rPr>
              <w:t>(e.g. site, construction, occupation, etc.)</w:t>
            </w:r>
          </w:p>
        </w:tc>
      </w:tr>
      <w:tr w:rsidR="00C6609B" w:rsidRPr="00B538EF" w14:paraId="2F9CD5C1" w14:textId="77777777" w:rsidTr="001F4279">
        <w:tc>
          <w:tcPr>
            <w:tcW w:w="1239" w:type="dxa"/>
          </w:tcPr>
          <w:p w14:paraId="38BA402D" w14:textId="2B9E92D9" w:rsidR="00C6609B" w:rsidRPr="00B538EF" w:rsidRDefault="00C6609B" w:rsidP="005E51CA">
            <w:pPr>
              <w:pStyle w:val="gmatStyle1"/>
              <w:jc w:val="center"/>
              <w:rPr>
                <w:b w:val="0"/>
                <w:bCs w:val="0"/>
                <w:sz w:val="22"/>
                <w:szCs w:val="22"/>
              </w:rPr>
            </w:pPr>
          </w:p>
        </w:tc>
        <w:tc>
          <w:tcPr>
            <w:tcW w:w="8685" w:type="dxa"/>
          </w:tcPr>
          <w:p w14:paraId="1B1BA981" w14:textId="77777777" w:rsidR="00C6609B" w:rsidRDefault="00C6609B" w:rsidP="005E51CA">
            <w:pPr>
              <w:pStyle w:val="gmatStyle1"/>
              <w:rPr>
                <w:b w:val="0"/>
                <w:bCs w:val="0"/>
                <w:sz w:val="22"/>
                <w:szCs w:val="22"/>
              </w:rPr>
            </w:pPr>
          </w:p>
          <w:p w14:paraId="062F48D4" w14:textId="77777777" w:rsidR="00C6609B" w:rsidRDefault="00C6609B" w:rsidP="005E51CA">
            <w:pPr>
              <w:pStyle w:val="gmatStyle1"/>
              <w:rPr>
                <w:b w:val="0"/>
                <w:bCs w:val="0"/>
                <w:sz w:val="22"/>
                <w:szCs w:val="22"/>
              </w:rPr>
            </w:pPr>
          </w:p>
          <w:p w14:paraId="0EC39A6F" w14:textId="77777777" w:rsidR="00C6609B" w:rsidRDefault="00C6609B" w:rsidP="005E51CA">
            <w:pPr>
              <w:pStyle w:val="gmatStyle1"/>
              <w:rPr>
                <w:b w:val="0"/>
                <w:bCs w:val="0"/>
                <w:sz w:val="22"/>
                <w:szCs w:val="22"/>
              </w:rPr>
            </w:pPr>
          </w:p>
          <w:p w14:paraId="7EAC35E7" w14:textId="1AF8C853" w:rsidR="00C6609B" w:rsidRPr="00B538EF" w:rsidRDefault="00C6609B" w:rsidP="005E51CA">
            <w:pPr>
              <w:pStyle w:val="gmatStyle1"/>
              <w:rPr>
                <w:b w:val="0"/>
                <w:bCs w:val="0"/>
                <w:sz w:val="22"/>
                <w:szCs w:val="22"/>
              </w:rPr>
            </w:pPr>
          </w:p>
        </w:tc>
      </w:tr>
      <w:tr w:rsidR="00C6609B" w:rsidRPr="00B538EF" w14:paraId="017F3574" w14:textId="77777777" w:rsidTr="00E8365D">
        <w:tc>
          <w:tcPr>
            <w:tcW w:w="1239" w:type="dxa"/>
          </w:tcPr>
          <w:p w14:paraId="465BAE2C" w14:textId="2F72B092" w:rsidR="00C6609B" w:rsidRPr="00B538EF" w:rsidRDefault="00C6609B" w:rsidP="005E51CA">
            <w:pPr>
              <w:pStyle w:val="gmatStyle1"/>
              <w:jc w:val="center"/>
              <w:rPr>
                <w:b w:val="0"/>
                <w:bCs w:val="0"/>
                <w:sz w:val="22"/>
                <w:szCs w:val="22"/>
              </w:rPr>
            </w:pPr>
            <w:r w:rsidRPr="00C6609B">
              <w:rPr>
                <w:b w:val="0"/>
                <w:bCs w:val="0"/>
                <w:sz w:val="22"/>
                <w:szCs w:val="22"/>
              </w:rPr>
              <w:t>1</w:t>
            </w:r>
            <w:r w:rsidR="008A631A">
              <w:rPr>
                <w:b w:val="0"/>
                <w:bCs w:val="0"/>
                <w:sz w:val="22"/>
                <w:szCs w:val="22"/>
              </w:rPr>
              <w:t>4</w:t>
            </w:r>
            <w:r w:rsidRPr="00C6609B">
              <w:rPr>
                <w:b w:val="0"/>
                <w:bCs w:val="0"/>
                <w:sz w:val="22"/>
                <w:szCs w:val="22"/>
              </w:rPr>
              <w:t>.0</w:t>
            </w:r>
            <w:r w:rsidRPr="00C6609B">
              <w:rPr>
                <w:b w:val="0"/>
                <w:bCs w:val="0"/>
                <w:sz w:val="22"/>
                <w:szCs w:val="22"/>
              </w:rPr>
              <w:tab/>
            </w:r>
          </w:p>
        </w:tc>
        <w:tc>
          <w:tcPr>
            <w:tcW w:w="8685" w:type="dxa"/>
          </w:tcPr>
          <w:p w14:paraId="35225763" w14:textId="21CF2057" w:rsidR="00C6609B" w:rsidRPr="00B538EF" w:rsidRDefault="00C6609B" w:rsidP="005E51CA">
            <w:pPr>
              <w:pStyle w:val="gmatStyle1"/>
              <w:rPr>
                <w:b w:val="0"/>
                <w:bCs w:val="0"/>
                <w:sz w:val="22"/>
                <w:szCs w:val="22"/>
              </w:rPr>
            </w:pPr>
            <w:r w:rsidRPr="00C6609B">
              <w:rPr>
                <w:b w:val="0"/>
                <w:bCs w:val="0"/>
                <w:sz w:val="22"/>
                <w:szCs w:val="22"/>
              </w:rPr>
              <w:t>External works</w:t>
            </w:r>
          </w:p>
        </w:tc>
      </w:tr>
      <w:tr w:rsidR="00C6609B" w:rsidRPr="00914EAC" w14:paraId="50C97077" w14:textId="77777777" w:rsidTr="00C209FE">
        <w:tc>
          <w:tcPr>
            <w:tcW w:w="1239" w:type="dxa"/>
            <w:vAlign w:val="center"/>
          </w:tcPr>
          <w:p w14:paraId="34F267E7" w14:textId="6141A879" w:rsidR="00C6609B" w:rsidRPr="00914EAC" w:rsidRDefault="00C6609B" w:rsidP="005E51CA">
            <w:pPr>
              <w:pStyle w:val="gmatStyle1"/>
              <w:jc w:val="center"/>
              <w:rPr>
                <w:b w:val="0"/>
                <w:bCs w:val="0"/>
                <w:sz w:val="22"/>
                <w:szCs w:val="22"/>
              </w:rPr>
            </w:pPr>
          </w:p>
        </w:tc>
        <w:tc>
          <w:tcPr>
            <w:tcW w:w="8685" w:type="dxa"/>
          </w:tcPr>
          <w:p w14:paraId="51CE757E" w14:textId="77777777" w:rsidR="00C6609B" w:rsidRDefault="00C6609B" w:rsidP="005E51CA">
            <w:pPr>
              <w:pStyle w:val="gmatStyle1"/>
              <w:rPr>
                <w:b w:val="0"/>
                <w:bCs w:val="0"/>
                <w:sz w:val="22"/>
                <w:szCs w:val="22"/>
              </w:rPr>
            </w:pPr>
          </w:p>
          <w:p w14:paraId="21D63772" w14:textId="77777777" w:rsidR="00C6609B" w:rsidRDefault="00C6609B" w:rsidP="005E51CA">
            <w:pPr>
              <w:pStyle w:val="gmatStyle1"/>
              <w:rPr>
                <w:b w:val="0"/>
                <w:bCs w:val="0"/>
                <w:sz w:val="22"/>
                <w:szCs w:val="22"/>
              </w:rPr>
            </w:pPr>
          </w:p>
          <w:p w14:paraId="43EE045F" w14:textId="77777777" w:rsidR="00C6609B" w:rsidRDefault="00C6609B" w:rsidP="005E51CA">
            <w:pPr>
              <w:pStyle w:val="gmatStyle1"/>
              <w:rPr>
                <w:b w:val="0"/>
                <w:bCs w:val="0"/>
                <w:sz w:val="22"/>
                <w:szCs w:val="22"/>
              </w:rPr>
            </w:pPr>
          </w:p>
          <w:p w14:paraId="03BFB3BC" w14:textId="77777777" w:rsidR="00C6609B" w:rsidRDefault="00C6609B" w:rsidP="005E51CA">
            <w:pPr>
              <w:pStyle w:val="gmatStyle1"/>
              <w:rPr>
                <w:b w:val="0"/>
                <w:bCs w:val="0"/>
                <w:sz w:val="22"/>
                <w:szCs w:val="22"/>
              </w:rPr>
            </w:pPr>
          </w:p>
          <w:p w14:paraId="375B9E01" w14:textId="1D2A8868" w:rsidR="00C6609B" w:rsidRPr="00914EAC" w:rsidRDefault="00C6609B" w:rsidP="005E51CA">
            <w:pPr>
              <w:pStyle w:val="gmatStyle1"/>
              <w:rPr>
                <w:b w:val="0"/>
                <w:bCs w:val="0"/>
                <w:sz w:val="22"/>
                <w:szCs w:val="22"/>
              </w:rPr>
            </w:pPr>
          </w:p>
        </w:tc>
      </w:tr>
      <w:bookmarkEnd w:id="0"/>
    </w:tbl>
    <w:p w14:paraId="49B6129F" w14:textId="77777777" w:rsidR="00F247B6" w:rsidRPr="00914EAC" w:rsidRDefault="00F247B6" w:rsidP="00A95BD6">
      <w:pPr>
        <w:pStyle w:val="gmatStyle1"/>
        <w:rPr>
          <w:b w:val="0"/>
          <w:bCs w:val="0"/>
          <w:sz w:val="22"/>
          <w:szCs w:val="22"/>
        </w:rPr>
      </w:pPr>
    </w:p>
    <w:sectPr w:rsidR="00F247B6" w:rsidRPr="00914EAC" w:rsidSect="00A44022">
      <w:headerReference w:type="default" r:id="rId7"/>
      <w:footerReference w:type="default" r:id="rId8"/>
      <w:pgSz w:w="11900" w:h="16820"/>
      <w:pgMar w:top="1440" w:right="851" w:bottom="1440" w:left="851" w:header="709" w:footer="709" w:gutter="0"/>
      <w:cols w:space="24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B9661" w14:textId="77777777" w:rsidR="004C57E2" w:rsidRDefault="004C57E2" w:rsidP="007163C3">
      <w:r>
        <w:separator/>
      </w:r>
    </w:p>
  </w:endnote>
  <w:endnote w:type="continuationSeparator" w:id="0">
    <w:p w14:paraId="5CDA4EB6" w14:textId="77777777" w:rsidR="004C57E2" w:rsidRDefault="004C57E2" w:rsidP="0071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2C338" w14:textId="3D0B96F6" w:rsidR="007163C3" w:rsidRPr="00194F8A" w:rsidRDefault="00194F8A" w:rsidP="00194F8A">
    <w:pPr>
      <w:pStyle w:val="Footer"/>
      <w:jc w:val="right"/>
    </w:pPr>
    <w:r w:rsidRPr="00115DA0">
      <w:rPr>
        <w:rFonts w:cstheme="minorHAnsi"/>
        <w:sz w:val="20"/>
        <w:szCs w:val="20"/>
      </w:rPr>
      <w:t xml:space="preserve">Page </w:t>
    </w:r>
    <w:r w:rsidRPr="00115DA0">
      <w:rPr>
        <w:rFonts w:cstheme="minorHAnsi"/>
        <w:sz w:val="20"/>
        <w:szCs w:val="20"/>
      </w:rPr>
      <w:fldChar w:fldCharType="begin"/>
    </w:r>
    <w:r w:rsidRPr="00115DA0">
      <w:rPr>
        <w:rFonts w:cstheme="minorHAnsi"/>
        <w:sz w:val="20"/>
        <w:szCs w:val="20"/>
      </w:rPr>
      <w:instrText xml:space="preserve"> PAGE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r w:rsidRPr="00115DA0">
      <w:rPr>
        <w:rFonts w:cstheme="minorHAnsi"/>
        <w:sz w:val="20"/>
        <w:szCs w:val="20"/>
      </w:rPr>
      <w:t xml:space="preserve"> of </w:t>
    </w:r>
    <w:r w:rsidRPr="00115DA0">
      <w:rPr>
        <w:rFonts w:cstheme="minorHAnsi"/>
        <w:sz w:val="20"/>
        <w:szCs w:val="20"/>
      </w:rPr>
      <w:fldChar w:fldCharType="begin"/>
    </w:r>
    <w:r w:rsidRPr="00115DA0">
      <w:rPr>
        <w:rFonts w:cstheme="minorHAnsi"/>
        <w:sz w:val="20"/>
        <w:szCs w:val="20"/>
      </w:rPr>
      <w:instrText xml:space="preserve"> NUMPAGES </w:instrText>
    </w:r>
    <w:r w:rsidRPr="00115DA0">
      <w:rPr>
        <w:rFonts w:cstheme="minorHAnsi"/>
        <w:sz w:val="20"/>
        <w:szCs w:val="20"/>
      </w:rPr>
      <w:fldChar w:fldCharType="separate"/>
    </w:r>
    <w:r>
      <w:rPr>
        <w:rFonts w:cstheme="minorHAnsi"/>
        <w:sz w:val="20"/>
        <w:szCs w:val="20"/>
      </w:rPr>
      <w:t>1</w:t>
    </w:r>
    <w:r w:rsidRPr="00115DA0">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6F31" w14:textId="77777777" w:rsidR="004C57E2" w:rsidRDefault="004C57E2" w:rsidP="007163C3">
      <w:r>
        <w:separator/>
      </w:r>
    </w:p>
  </w:footnote>
  <w:footnote w:type="continuationSeparator" w:id="0">
    <w:p w14:paraId="3A31BFCA" w14:textId="77777777" w:rsidR="004C57E2" w:rsidRDefault="004C57E2" w:rsidP="00716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94E57" w14:textId="645EA224" w:rsidR="00D54DDB" w:rsidRDefault="00D54DDB" w:rsidP="00D54DDB">
    <w:pPr>
      <w:pStyle w:val="Header"/>
      <w:jc w:val="center"/>
      <w:rPr>
        <w:sz w:val="40"/>
        <w:szCs w:val="40"/>
      </w:rPr>
    </w:pPr>
    <w:bookmarkStart w:id="1" w:name="OLE_LINK3"/>
    <w:bookmarkStart w:id="2" w:name="OLE_LINK4"/>
    <w:bookmarkStart w:id="3" w:name="_Hlk82679549"/>
    <w:r>
      <w:rPr>
        <w:noProof/>
      </w:rPr>
      <w:drawing>
        <wp:inline distT="0" distB="0" distL="0" distR="0" wp14:anchorId="00392832" wp14:editId="2BC7AE2D">
          <wp:extent cx="3898900" cy="72390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98900" cy="723900"/>
                  </a:xfrm>
                  <a:prstGeom prst="rect">
                    <a:avLst/>
                  </a:prstGeom>
                </pic:spPr>
              </pic:pic>
            </a:graphicData>
          </a:graphic>
        </wp:inline>
      </w:drawing>
    </w:r>
  </w:p>
  <w:bookmarkEnd w:id="1"/>
  <w:bookmarkEnd w:id="2"/>
  <w:bookmarkEnd w:id="3"/>
  <w:p w14:paraId="5B16BD8F" w14:textId="77777777" w:rsidR="00A95BD6" w:rsidRDefault="00A95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752C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CC8387D"/>
    <w:multiLevelType w:val="hybridMultilevel"/>
    <w:tmpl w:val="B16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17C83"/>
    <w:multiLevelType w:val="multilevel"/>
    <w:tmpl w:val="085E5744"/>
    <w:lvl w:ilvl="0">
      <w:start w:val="1"/>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520" w:hanging="1080"/>
      </w:pPr>
      <w:rPr>
        <w:rFonts w:hint="default"/>
        <w:color w:val="auto"/>
      </w:rPr>
    </w:lvl>
    <w:lvl w:ilvl="3">
      <w:start w:val="1"/>
      <w:numFmt w:val="decimal"/>
      <w:lvlText w:val="%1.%2.%3.%4"/>
      <w:lvlJc w:val="left"/>
      <w:pPr>
        <w:ind w:left="3600" w:hanging="1440"/>
      </w:pPr>
      <w:rPr>
        <w:rFonts w:hint="default"/>
        <w:color w:val="auto"/>
      </w:rPr>
    </w:lvl>
    <w:lvl w:ilvl="4">
      <w:start w:val="1"/>
      <w:numFmt w:val="decimal"/>
      <w:lvlText w:val="%1.%2.%3.%4.%5"/>
      <w:lvlJc w:val="left"/>
      <w:pPr>
        <w:ind w:left="4680" w:hanging="1800"/>
      </w:pPr>
      <w:rPr>
        <w:rFonts w:hint="default"/>
        <w:color w:val="auto"/>
      </w:rPr>
    </w:lvl>
    <w:lvl w:ilvl="5">
      <w:start w:val="1"/>
      <w:numFmt w:val="decimal"/>
      <w:lvlText w:val="%1.%2.%3.%4.%5.%6"/>
      <w:lvlJc w:val="left"/>
      <w:pPr>
        <w:ind w:left="5760" w:hanging="2160"/>
      </w:pPr>
      <w:rPr>
        <w:rFonts w:hint="default"/>
        <w:color w:val="auto"/>
      </w:rPr>
    </w:lvl>
    <w:lvl w:ilvl="6">
      <w:start w:val="1"/>
      <w:numFmt w:val="decimal"/>
      <w:lvlText w:val="%1.%2.%3.%4.%5.%6.%7"/>
      <w:lvlJc w:val="left"/>
      <w:pPr>
        <w:ind w:left="6840" w:hanging="2520"/>
      </w:pPr>
      <w:rPr>
        <w:rFonts w:hint="default"/>
        <w:color w:val="auto"/>
      </w:rPr>
    </w:lvl>
    <w:lvl w:ilvl="7">
      <w:start w:val="1"/>
      <w:numFmt w:val="decimal"/>
      <w:lvlText w:val="%1.%2.%3.%4.%5.%6.%7.%8"/>
      <w:lvlJc w:val="left"/>
      <w:pPr>
        <w:ind w:left="7920" w:hanging="2880"/>
      </w:pPr>
      <w:rPr>
        <w:rFonts w:hint="default"/>
        <w:color w:val="auto"/>
      </w:rPr>
    </w:lvl>
    <w:lvl w:ilvl="8">
      <w:start w:val="1"/>
      <w:numFmt w:val="decimal"/>
      <w:lvlText w:val="%1.%2.%3.%4.%5.%6.%7.%8.%9"/>
      <w:lvlJc w:val="left"/>
      <w:pPr>
        <w:ind w:left="9000" w:hanging="3240"/>
      </w:pPr>
      <w:rPr>
        <w:rFonts w:hint="default"/>
        <w:color w:val="auto"/>
      </w:rPr>
    </w:lvl>
  </w:abstractNum>
  <w:num w:numId="1" w16cid:durableId="1256397759">
    <w:abstractNumId w:val="0"/>
  </w:num>
  <w:num w:numId="2" w16cid:durableId="954025000">
    <w:abstractNumId w:val="0"/>
  </w:num>
  <w:num w:numId="3" w16cid:durableId="1158493224">
    <w:abstractNumId w:val="2"/>
  </w:num>
  <w:num w:numId="4" w16cid:durableId="492767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97"/>
    <w:rsid w:val="00040A9E"/>
    <w:rsid w:val="00042480"/>
    <w:rsid w:val="0006597D"/>
    <w:rsid w:val="000950B9"/>
    <w:rsid w:val="000B0B84"/>
    <w:rsid w:val="000B1758"/>
    <w:rsid w:val="000E152C"/>
    <w:rsid w:val="00194F8A"/>
    <w:rsid w:val="001D12CE"/>
    <w:rsid w:val="002032B1"/>
    <w:rsid w:val="00215540"/>
    <w:rsid w:val="00237597"/>
    <w:rsid w:val="002411A3"/>
    <w:rsid w:val="00241F8E"/>
    <w:rsid w:val="00245588"/>
    <w:rsid w:val="002A58E4"/>
    <w:rsid w:val="002F5F2D"/>
    <w:rsid w:val="00316A7C"/>
    <w:rsid w:val="0032044D"/>
    <w:rsid w:val="00331984"/>
    <w:rsid w:val="00362AF2"/>
    <w:rsid w:val="003925AD"/>
    <w:rsid w:val="003A2189"/>
    <w:rsid w:val="003A3579"/>
    <w:rsid w:val="003F752E"/>
    <w:rsid w:val="0041091D"/>
    <w:rsid w:val="00415192"/>
    <w:rsid w:val="0041767D"/>
    <w:rsid w:val="0042008E"/>
    <w:rsid w:val="004520E6"/>
    <w:rsid w:val="004B405D"/>
    <w:rsid w:val="004C57E2"/>
    <w:rsid w:val="004D4CED"/>
    <w:rsid w:val="004F119E"/>
    <w:rsid w:val="004F5C62"/>
    <w:rsid w:val="00580791"/>
    <w:rsid w:val="0058440C"/>
    <w:rsid w:val="005B0CC0"/>
    <w:rsid w:val="005D5D69"/>
    <w:rsid w:val="005E51CA"/>
    <w:rsid w:val="00605685"/>
    <w:rsid w:val="006073FC"/>
    <w:rsid w:val="00637CC4"/>
    <w:rsid w:val="006663EF"/>
    <w:rsid w:val="00694989"/>
    <w:rsid w:val="00696F86"/>
    <w:rsid w:val="006D5C48"/>
    <w:rsid w:val="007163C3"/>
    <w:rsid w:val="0072113C"/>
    <w:rsid w:val="007745E3"/>
    <w:rsid w:val="00782252"/>
    <w:rsid w:val="007A37E1"/>
    <w:rsid w:val="008019B6"/>
    <w:rsid w:val="00823543"/>
    <w:rsid w:val="00865DD2"/>
    <w:rsid w:val="008802DD"/>
    <w:rsid w:val="008A631A"/>
    <w:rsid w:val="008D58E7"/>
    <w:rsid w:val="008F640D"/>
    <w:rsid w:val="00914EAC"/>
    <w:rsid w:val="0092574C"/>
    <w:rsid w:val="00926D8A"/>
    <w:rsid w:val="00960258"/>
    <w:rsid w:val="0096545D"/>
    <w:rsid w:val="00965D1F"/>
    <w:rsid w:val="00971BB0"/>
    <w:rsid w:val="00983314"/>
    <w:rsid w:val="009C333A"/>
    <w:rsid w:val="009E4B47"/>
    <w:rsid w:val="00A02F8B"/>
    <w:rsid w:val="00A17A15"/>
    <w:rsid w:val="00A23266"/>
    <w:rsid w:val="00A44022"/>
    <w:rsid w:val="00A50C0D"/>
    <w:rsid w:val="00A71FAC"/>
    <w:rsid w:val="00A8291F"/>
    <w:rsid w:val="00A95BD6"/>
    <w:rsid w:val="00AB45BB"/>
    <w:rsid w:val="00AD25C0"/>
    <w:rsid w:val="00AE6137"/>
    <w:rsid w:val="00B06BF6"/>
    <w:rsid w:val="00B10E02"/>
    <w:rsid w:val="00B207CB"/>
    <w:rsid w:val="00B216E7"/>
    <w:rsid w:val="00B21EE8"/>
    <w:rsid w:val="00B362F8"/>
    <w:rsid w:val="00B44E44"/>
    <w:rsid w:val="00B538EF"/>
    <w:rsid w:val="00B56BDA"/>
    <w:rsid w:val="00B60F46"/>
    <w:rsid w:val="00B84B93"/>
    <w:rsid w:val="00B9121F"/>
    <w:rsid w:val="00B96595"/>
    <w:rsid w:val="00BA7770"/>
    <w:rsid w:val="00BC6154"/>
    <w:rsid w:val="00BF010B"/>
    <w:rsid w:val="00C2155E"/>
    <w:rsid w:val="00C32994"/>
    <w:rsid w:val="00C438CE"/>
    <w:rsid w:val="00C43A41"/>
    <w:rsid w:val="00C51247"/>
    <w:rsid w:val="00C6609B"/>
    <w:rsid w:val="00C84F95"/>
    <w:rsid w:val="00C935CA"/>
    <w:rsid w:val="00C93EA0"/>
    <w:rsid w:val="00CC3F41"/>
    <w:rsid w:val="00CD3D01"/>
    <w:rsid w:val="00CD57F9"/>
    <w:rsid w:val="00D2725B"/>
    <w:rsid w:val="00D54DDB"/>
    <w:rsid w:val="00D959DA"/>
    <w:rsid w:val="00DA4461"/>
    <w:rsid w:val="00DF22B9"/>
    <w:rsid w:val="00E52FC5"/>
    <w:rsid w:val="00EB33D5"/>
    <w:rsid w:val="00ED300F"/>
    <w:rsid w:val="00EE0A70"/>
    <w:rsid w:val="00F247B6"/>
    <w:rsid w:val="00F548A8"/>
    <w:rsid w:val="00F91704"/>
    <w:rsid w:val="00F92360"/>
    <w:rsid w:val="00FA19A5"/>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91B07"/>
  <w15:chartTrackingRefBased/>
  <w15:docId w15:val="{A53B9EC3-134E-4C42-8400-DC116CF2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Body CS)"/>
        <w:sz w:val="22"/>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BB0"/>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1BB0"/>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1BB0"/>
    <w:pPr>
      <w:keepNext/>
      <w:keepLines/>
      <w:numPr>
        <w:ilvl w:val="2"/>
        <w:numId w:val="1"/>
      </w:numPr>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971BB0"/>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1BB0"/>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71BB0"/>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71BB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71BB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71BB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597"/>
    <w:pPr>
      <w:spacing w:before="100" w:beforeAutospacing="1" w:after="100" w:afterAutospacing="1"/>
    </w:pPr>
    <w:rPr>
      <w:rFonts w:ascii="Times New Roman" w:hAnsi="Times New Roman" w:cs="Times New Roman"/>
      <w:sz w:val="24"/>
      <w:lang w:eastAsia="en-GB"/>
    </w:rPr>
  </w:style>
  <w:style w:type="table" w:styleId="TableGrid">
    <w:name w:val="Table Grid"/>
    <w:basedOn w:val="TableNormal"/>
    <w:uiPriority w:val="39"/>
    <w:rsid w:val="00A82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1B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71BB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71BB0"/>
    <w:rPr>
      <w:rFonts w:asciiTheme="majorHAnsi" w:eastAsiaTheme="majorEastAsia" w:hAnsiTheme="majorHAnsi" w:cstheme="majorBidi"/>
      <w:color w:val="1F3763" w:themeColor="accent1" w:themeShade="7F"/>
      <w:sz w:val="24"/>
    </w:rPr>
  </w:style>
  <w:style w:type="character" w:customStyle="1" w:styleId="Heading4Char">
    <w:name w:val="Heading 4 Char"/>
    <w:basedOn w:val="DefaultParagraphFont"/>
    <w:link w:val="Heading4"/>
    <w:uiPriority w:val="9"/>
    <w:semiHidden/>
    <w:rsid w:val="00971BB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71BB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71BB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71BB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71B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71BB0"/>
    <w:rPr>
      <w:rFonts w:asciiTheme="majorHAnsi" w:eastAsiaTheme="majorEastAsia" w:hAnsiTheme="majorHAnsi" w:cstheme="majorBidi"/>
      <w:i/>
      <w:iCs/>
      <w:color w:val="272727" w:themeColor="text1" w:themeTint="D8"/>
      <w:sz w:val="21"/>
      <w:szCs w:val="21"/>
    </w:rPr>
  </w:style>
  <w:style w:type="paragraph" w:customStyle="1" w:styleId="gmatStyle1">
    <w:name w:val="gmatStyle1"/>
    <w:basedOn w:val="NormalWeb"/>
    <w:qFormat/>
    <w:rsid w:val="00EE0A70"/>
    <w:pPr>
      <w:snapToGrid w:val="0"/>
      <w:contextualSpacing/>
    </w:pPr>
    <w:rPr>
      <w:rFonts w:asciiTheme="minorHAnsi" w:hAnsiTheme="minorHAnsi" w:cstheme="minorHAnsi"/>
      <w:b/>
      <w:bCs/>
      <w:sz w:val="32"/>
      <w:szCs w:val="32"/>
    </w:rPr>
  </w:style>
  <w:style w:type="paragraph" w:customStyle="1" w:styleId="gmatStyle-HEADERS">
    <w:name w:val="gmatStyle - HEADERS"/>
    <w:basedOn w:val="NormalWeb"/>
    <w:rsid w:val="00042480"/>
    <w:rPr>
      <w:rFonts w:asciiTheme="minorHAnsi" w:hAnsiTheme="minorHAnsi"/>
      <w:b/>
      <w:bCs/>
      <w:sz w:val="48"/>
      <w:szCs w:val="48"/>
    </w:rPr>
  </w:style>
  <w:style w:type="paragraph" w:styleId="Header">
    <w:name w:val="header"/>
    <w:basedOn w:val="Normal"/>
    <w:link w:val="HeaderChar"/>
    <w:uiPriority w:val="99"/>
    <w:unhideWhenUsed/>
    <w:rsid w:val="007163C3"/>
    <w:pPr>
      <w:tabs>
        <w:tab w:val="center" w:pos="4513"/>
        <w:tab w:val="right" w:pos="9026"/>
      </w:tabs>
    </w:pPr>
  </w:style>
  <w:style w:type="character" w:customStyle="1" w:styleId="HeaderChar">
    <w:name w:val="Header Char"/>
    <w:basedOn w:val="DefaultParagraphFont"/>
    <w:link w:val="Header"/>
    <w:uiPriority w:val="99"/>
    <w:rsid w:val="007163C3"/>
  </w:style>
  <w:style w:type="paragraph" w:styleId="Footer">
    <w:name w:val="footer"/>
    <w:basedOn w:val="Normal"/>
    <w:link w:val="FooterChar"/>
    <w:uiPriority w:val="99"/>
    <w:unhideWhenUsed/>
    <w:rsid w:val="007163C3"/>
    <w:pPr>
      <w:tabs>
        <w:tab w:val="center" w:pos="4513"/>
        <w:tab w:val="right" w:pos="9026"/>
      </w:tabs>
    </w:pPr>
  </w:style>
  <w:style w:type="character" w:customStyle="1" w:styleId="FooterChar">
    <w:name w:val="Footer Char"/>
    <w:basedOn w:val="DefaultParagraphFont"/>
    <w:link w:val="Footer"/>
    <w:uiPriority w:val="99"/>
    <w:rsid w:val="007163C3"/>
  </w:style>
  <w:style w:type="paragraph" w:styleId="Revision">
    <w:name w:val="Revision"/>
    <w:hidden/>
    <w:uiPriority w:val="99"/>
    <w:semiHidden/>
    <w:rsid w:val="00B207CB"/>
  </w:style>
  <w:style w:type="character" w:styleId="CommentReference">
    <w:name w:val="annotation reference"/>
    <w:basedOn w:val="DefaultParagraphFont"/>
    <w:uiPriority w:val="99"/>
    <w:semiHidden/>
    <w:unhideWhenUsed/>
    <w:rsid w:val="00B207CB"/>
    <w:rPr>
      <w:sz w:val="16"/>
      <w:szCs w:val="16"/>
    </w:rPr>
  </w:style>
  <w:style w:type="paragraph" w:styleId="CommentText">
    <w:name w:val="annotation text"/>
    <w:basedOn w:val="Normal"/>
    <w:link w:val="CommentTextChar"/>
    <w:uiPriority w:val="99"/>
    <w:semiHidden/>
    <w:unhideWhenUsed/>
    <w:rsid w:val="00B207CB"/>
    <w:rPr>
      <w:sz w:val="20"/>
      <w:szCs w:val="20"/>
    </w:rPr>
  </w:style>
  <w:style w:type="character" w:customStyle="1" w:styleId="CommentTextChar">
    <w:name w:val="Comment Text Char"/>
    <w:basedOn w:val="DefaultParagraphFont"/>
    <w:link w:val="CommentText"/>
    <w:uiPriority w:val="99"/>
    <w:semiHidden/>
    <w:rsid w:val="00B207CB"/>
    <w:rPr>
      <w:sz w:val="20"/>
      <w:szCs w:val="20"/>
    </w:rPr>
  </w:style>
  <w:style w:type="paragraph" w:styleId="CommentSubject">
    <w:name w:val="annotation subject"/>
    <w:basedOn w:val="CommentText"/>
    <w:next w:val="CommentText"/>
    <w:link w:val="CommentSubjectChar"/>
    <w:uiPriority w:val="99"/>
    <w:semiHidden/>
    <w:unhideWhenUsed/>
    <w:rsid w:val="00B207CB"/>
    <w:rPr>
      <w:b/>
      <w:bCs/>
    </w:rPr>
  </w:style>
  <w:style w:type="character" w:customStyle="1" w:styleId="CommentSubjectChar">
    <w:name w:val="Comment Subject Char"/>
    <w:basedOn w:val="CommentTextChar"/>
    <w:link w:val="CommentSubject"/>
    <w:uiPriority w:val="99"/>
    <w:semiHidden/>
    <w:rsid w:val="00B207CB"/>
    <w:rPr>
      <w:b/>
      <w:bCs/>
      <w:sz w:val="20"/>
      <w:szCs w:val="20"/>
    </w:rPr>
  </w:style>
  <w:style w:type="paragraph" w:styleId="ListParagraph">
    <w:name w:val="List Paragraph"/>
    <w:basedOn w:val="Normal"/>
    <w:uiPriority w:val="34"/>
    <w:qFormat/>
    <w:rsid w:val="00A02F8B"/>
    <w:pPr>
      <w:ind w:left="720"/>
      <w:contextualSpacing/>
    </w:pPr>
  </w:style>
  <w:style w:type="character" w:styleId="Hyperlink">
    <w:name w:val="Hyperlink"/>
    <w:basedOn w:val="DefaultParagraphFont"/>
    <w:uiPriority w:val="99"/>
    <w:unhideWhenUsed/>
    <w:rsid w:val="00A02F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79849">
      <w:bodyDiv w:val="1"/>
      <w:marLeft w:val="0"/>
      <w:marRight w:val="0"/>
      <w:marTop w:val="0"/>
      <w:marBottom w:val="0"/>
      <w:divBdr>
        <w:top w:val="none" w:sz="0" w:space="0" w:color="auto"/>
        <w:left w:val="none" w:sz="0" w:space="0" w:color="auto"/>
        <w:bottom w:val="none" w:sz="0" w:space="0" w:color="auto"/>
        <w:right w:val="none" w:sz="0" w:space="0" w:color="auto"/>
      </w:divBdr>
      <w:divsChild>
        <w:div w:id="719519948">
          <w:marLeft w:val="0"/>
          <w:marRight w:val="0"/>
          <w:marTop w:val="0"/>
          <w:marBottom w:val="0"/>
          <w:divBdr>
            <w:top w:val="none" w:sz="0" w:space="0" w:color="auto"/>
            <w:left w:val="none" w:sz="0" w:space="0" w:color="auto"/>
            <w:bottom w:val="none" w:sz="0" w:space="0" w:color="auto"/>
            <w:right w:val="none" w:sz="0" w:space="0" w:color="auto"/>
          </w:divBdr>
          <w:divsChild>
            <w:div w:id="264655035">
              <w:marLeft w:val="0"/>
              <w:marRight w:val="0"/>
              <w:marTop w:val="0"/>
              <w:marBottom w:val="0"/>
              <w:divBdr>
                <w:top w:val="none" w:sz="0" w:space="0" w:color="auto"/>
                <w:left w:val="none" w:sz="0" w:space="0" w:color="auto"/>
                <w:bottom w:val="none" w:sz="0" w:space="0" w:color="auto"/>
                <w:right w:val="none" w:sz="0" w:space="0" w:color="auto"/>
              </w:divBdr>
              <w:divsChild>
                <w:div w:id="18635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33926">
      <w:bodyDiv w:val="1"/>
      <w:marLeft w:val="0"/>
      <w:marRight w:val="0"/>
      <w:marTop w:val="0"/>
      <w:marBottom w:val="0"/>
      <w:divBdr>
        <w:top w:val="none" w:sz="0" w:space="0" w:color="auto"/>
        <w:left w:val="none" w:sz="0" w:space="0" w:color="auto"/>
        <w:bottom w:val="none" w:sz="0" w:space="0" w:color="auto"/>
        <w:right w:val="none" w:sz="0" w:space="0" w:color="auto"/>
      </w:divBdr>
      <w:divsChild>
        <w:div w:id="1176110912">
          <w:marLeft w:val="0"/>
          <w:marRight w:val="0"/>
          <w:marTop w:val="0"/>
          <w:marBottom w:val="0"/>
          <w:divBdr>
            <w:top w:val="none" w:sz="0" w:space="0" w:color="auto"/>
            <w:left w:val="none" w:sz="0" w:space="0" w:color="auto"/>
            <w:bottom w:val="none" w:sz="0" w:space="0" w:color="auto"/>
            <w:right w:val="none" w:sz="0" w:space="0" w:color="auto"/>
          </w:divBdr>
          <w:divsChild>
            <w:div w:id="1172646937">
              <w:marLeft w:val="0"/>
              <w:marRight w:val="0"/>
              <w:marTop w:val="0"/>
              <w:marBottom w:val="0"/>
              <w:divBdr>
                <w:top w:val="none" w:sz="0" w:space="0" w:color="auto"/>
                <w:left w:val="none" w:sz="0" w:space="0" w:color="auto"/>
                <w:bottom w:val="none" w:sz="0" w:space="0" w:color="auto"/>
                <w:right w:val="none" w:sz="0" w:space="0" w:color="auto"/>
              </w:divBdr>
              <w:divsChild>
                <w:div w:id="1383401955">
                  <w:marLeft w:val="0"/>
                  <w:marRight w:val="0"/>
                  <w:marTop w:val="0"/>
                  <w:marBottom w:val="0"/>
                  <w:divBdr>
                    <w:top w:val="none" w:sz="0" w:space="0" w:color="auto"/>
                    <w:left w:val="none" w:sz="0" w:space="0" w:color="auto"/>
                    <w:bottom w:val="none" w:sz="0" w:space="0" w:color="auto"/>
                    <w:right w:val="none" w:sz="0" w:space="0" w:color="auto"/>
                  </w:divBdr>
                  <w:divsChild>
                    <w:div w:id="18897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7230">
      <w:bodyDiv w:val="1"/>
      <w:marLeft w:val="0"/>
      <w:marRight w:val="0"/>
      <w:marTop w:val="0"/>
      <w:marBottom w:val="0"/>
      <w:divBdr>
        <w:top w:val="none" w:sz="0" w:space="0" w:color="auto"/>
        <w:left w:val="none" w:sz="0" w:space="0" w:color="auto"/>
        <w:bottom w:val="none" w:sz="0" w:space="0" w:color="auto"/>
        <w:right w:val="none" w:sz="0" w:space="0" w:color="auto"/>
      </w:divBdr>
      <w:divsChild>
        <w:div w:id="176698760">
          <w:marLeft w:val="0"/>
          <w:marRight w:val="0"/>
          <w:marTop w:val="0"/>
          <w:marBottom w:val="0"/>
          <w:divBdr>
            <w:top w:val="none" w:sz="0" w:space="0" w:color="auto"/>
            <w:left w:val="none" w:sz="0" w:space="0" w:color="auto"/>
            <w:bottom w:val="none" w:sz="0" w:space="0" w:color="auto"/>
            <w:right w:val="none" w:sz="0" w:space="0" w:color="auto"/>
          </w:divBdr>
          <w:divsChild>
            <w:div w:id="1462922905">
              <w:marLeft w:val="0"/>
              <w:marRight w:val="0"/>
              <w:marTop w:val="0"/>
              <w:marBottom w:val="0"/>
              <w:divBdr>
                <w:top w:val="none" w:sz="0" w:space="0" w:color="auto"/>
                <w:left w:val="none" w:sz="0" w:space="0" w:color="auto"/>
                <w:bottom w:val="none" w:sz="0" w:space="0" w:color="auto"/>
                <w:right w:val="none" w:sz="0" w:space="0" w:color="auto"/>
              </w:divBdr>
              <w:divsChild>
                <w:div w:id="15819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97">
      <w:bodyDiv w:val="1"/>
      <w:marLeft w:val="0"/>
      <w:marRight w:val="0"/>
      <w:marTop w:val="0"/>
      <w:marBottom w:val="0"/>
      <w:divBdr>
        <w:top w:val="none" w:sz="0" w:space="0" w:color="auto"/>
        <w:left w:val="none" w:sz="0" w:space="0" w:color="auto"/>
        <w:bottom w:val="none" w:sz="0" w:space="0" w:color="auto"/>
        <w:right w:val="none" w:sz="0" w:space="0" w:color="auto"/>
      </w:divBdr>
      <w:divsChild>
        <w:div w:id="295381600">
          <w:marLeft w:val="0"/>
          <w:marRight w:val="0"/>
          <w:marTop w:val="0"/>
          <w:marBottom w:val="0"/>
          <w:divBdr>
            <w:top w:val="none" w:sz="0" w:space="0" w:color="auto"/>
            <w:left w:val="none" w:sz="0" w:space="0" w:color="auto"/>
            <w:bottom w:val="none" w:sz="0" w:space="0" w:color="auto"/>
            <w:right w:val="none" w:sz="0" w:space="0" w:color="auto"/>
          </w:divBdr>
          <w:divsChild>
            <w:div w:id="1184318816">
              <w:marLeft w:val="0"/>
              <w:marRight w:val="0"/>
              <w:marTop w:val="0"/>
              <w:marBottom w:val="0"/>
              <w:divBdr>
                <w:top w:val="none" w:sz="0" w:space="0" w:color="auto"/>
                <w:left w:val="none" w:sz="0" w:space="0" w:color="auto"/>
                <w:bottom w:val="none" w:sz="0" w:space="0" w:color="auto"/>
                <w:right w:val="none" w:sz="0" w:space="0" w:color="auto"/>
              </w:divBdr>
              <w:divsChild>
                <w:div w:id="17200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169">
      <w:bodyDiv w:val="1"/>
      <w:marLeft w:val="0"/>
      <w:marRight w:val="0"/>
      <w:marTop w:val="0"/>
      <w:marBottom w:val="0"/>
      <w:divBdr>
        <w:top w:val="none" w:sz="0" w:space="0" w:color="auto"/>
        <w:left w:val="none" w:sz="0" w:space="0" w:color="auto"/>
        <w:bottom w:val="none" w:sz="0" w:space="0" w:color="auto"/>
        <w:right w:val="none" w:sz="0" w:space="0" w:color="auto"/>
      </w:divBdr>
      <w:divsChild>
        <w:div w:id="1553032231">
          <w:marLeft w:val="0"/>
          <w:marRight w:val="0"/>
          <w:marTop w:val="0"/>
          <w:marBottom w:val="0"/>
          <w:divBdr>
            <w:top w:val="none" w:sz="0" w:space="0" w:color="auto"/>
            <w:left w:val="none" w:sz="0" w:space="0" w:color="auto"/>
            <w:bottom w:val="none" w:sz="0" w:space="0" w:color="auto"/>
            <w:right w:val="none" w:sz="0" w:space="0" w:color="auto"/>
          </w:divBdr>
          <w:divsChild>
            <w:div w:id="1351180514">
              <w:marLeft w:val="0"/>
              <w:marRight w:val="0"/>
              <w:marTop w:val="0"/>
              <w:marBottom w:val="0"/>
              <w:divBdr>
                <w:top w:val="none" w:sz="0" w:space="0" w:color="auto"/>
                <w:left w:val="none" w:sz="0" w:space="0" w:color="auto"/>
                <w:bottom w:val="none" w:sz="0" w:space="0" w:color="auto"/>
                <w:right w:val="none" w:sz="0" w:space="0" w:color="auto"/>
              </w:divBdr>
              <w:divsChild>
                <w:div w:id="1239634231">
                  <w:marLeft w:val="0"/>
                  <w:marRight w:val="0"/>
                  <w:marTop w:val="0"/>
                  <w:marBottom w:val="0"/>
                  <w:divBdr>
                    <w:top w:val="none" w:sz="0" w:space="0" w:color="auto"/>
                    <w:left w:val="none" w:sz="0" w:space="0" w:color="auto"/>
                    <w:bottom w:val="none" w:sz="0" w:space="0" w:color="auto"/>
                    <w:right w:val="none" w:sz="0" w:space="0" w:color="auto"/>
                  </w:divBdr>
                  <w:divsChild>
                    <w:div w:id="127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1024">
      <w:bodyDiv w:val="1"/>
      <w:marLeft w:val="0"/>
      <w:marRight w:val="0"/>
      <w:marTop w:val="0"/>
      <w:marBottom w:val="0"/>
      <w:divBdr>
        <w:top w:val="none" w:sz="0" w:space="0" w:color="auto"/>
        <w:left w:val="none" w:sz="0" w:space="0" w:color="auto"/>
        <w:bottom w:val="none" w:sz="0" w:space="0" w:color="auto"/>
        <w:right w:val="none" w:sz="0" w:space="0" w:color="auto"/>
      </w:divBdr>
      <w:divsChild>
        <w:div w:id="1894150781">
          <w:marLeft w:val="0"/>
          <w:marRight w:val="0"/>
          <w:marTop w:val="0"/>
          <w:marBottom w:val="0"/>
          <w:divBdr>
            <w:top w:val="none" w:sz="0" w:space="0" w:color="auto"/>
            <w:left w:val="none" w:sz="0" w:space="0" w:color="auto"/>
            <w:bottom w:val="none" w:sz="0" w:space="0" w:color="auto"/>
            <w:right w:val="none" w:sz="0" w:space="0" w:color="auto"/>
          </w:divBdr>
          <w:divsChild>
            <w:div w:id="1512139349">
              <w:marLeft w:val="0"/>
              <w:marRight w:val="0"/>
              <w:marTop w:val="0"/>
              <w:marBottom w:val="0"/>
              <w:divBdr>
                <w:top w:val="none" w:sz="0" w:space="0" w:color="auto"/>
                <w:left w:val="none" w:sz="0" w:space="0" w:color="auto"/>
                <w:bottom w:val="none" w:sz="0" w:space="0" w:color="auto"/>
                <w:right w:val="none" w:sz="0" w:space="0" w:color="auto"/>
              </w:divBdr>
              <w:divsChild>
                <w:div w:id="58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9846">
      <w:bodyDiv w:val="1"/>
      <w:marLeft w:val="0"/>
      <w:marRight w:val="0"/>
      <w:marTop w:val="0"/>
      <w:marBottom w:val="0"/>
      <w:divBdr>
        <w:top w:val="none" w:sz="0" w:space="0" w:color="auto"/>
        <w:left w:val="none" w:sz="0" w:space="0" w:color="auto"/>
        <w:bottom w:val="none" w:sz="0" w:space="0" w:color="auto"/>
        <w:right w:val="none" w:sz="0" w:space="0" w:color="auto"/>
      </w:divBdr>
      <w:divsChild>
        <w:div w:id="1851289206">
          <w:marLeft w:val="0"/>
          <w:marRight w:val="0"/>
          <w:marTop w:val="0"/>
          <w:marBottom w:val="0"/>
          <w:divBdr>
            <w:top w:val="none" w:sz="0" w:space="0" w:color="auto"/>
            <w:left w:val="none" w:sz="0" w:space="0" w:color="auto"/>
            <w:bottom w:val="none" w:sz="0" w:space="0" w:color="auto"/>
            <w:right w:val="none" w:sz="0" w:space="0" w:color="auto"/>
          </w:divBdr>
          <w:divsChild>
            <w:div w:id="1311590651">
              <w:marLeft w:val="0"/>
              <w:marRight w:val="0"/>
              <w:marTop w:val="0"/>
              <w:marBottom w:val="0"/>
              <w:divBdr>
                <w:top w:val="none" w:sz="0" w:space="0" w:color="auto"/>
                <w:left w:val="none" w:sz="0" w:space="0" w:color="auto"/>
                <w:bottom w:val="none" w:sz="0" w:space="0" w:color="auto"/>
                <w:right w:val="none" w:sz="0" w:space="0" w:color="auto"/>
              </w:divBdr>
              <w:divsChild>
                <w:div w:id="6105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0556">
      <w:bodyDiv w:val="1"/>
      <w:marLeft w:val="0"/>
      <w:marRight w:val="0"/>
      <w:marTop w:val="0"/>
      <w:marBottom w:val="0"/>
      <w:divBdr>
        <w:top w:val="none" w:sz="0" w:space="0" w:color="auto"/>
        <w:left w:val="none" w:sz="0" w:space="0" w:color="auto"/>
        <w:bottom w:val="none" w:sz="0" w:space="0" w:color="auto"/>
        <w:right w:val="none" w:sz="0" w:space="0" w:color="auto"/>
      </w:divBdr>
      <w:divsChild>
        <w:div w:id="1792898439">
          <w:marLeft w:val="0"/>
          <w:marRight w:val="0"/>
          <w:marTop w:val="0"/>
          <w:marBottom w:val="0"/>
          <w:divBdr>
            <w:top w:val="none" w:sz="0" w:space="0" w:color="auto"/>
            <w:left w:val="none" w:sz="0" w:space="0" w:color="auto"/>
            <w:bottom w:val="none" w:sz="0" w:space="0" w:color="auto"/>
            <w:right w:val="none" w:sz="0" w:space="0" w:color="auto"/>
          </w:divBdr>
          <w:divsChild>
            <w:div w:id="544485329">
              <w:marLeft w:val="0"/>
              <w:marRight w:val="0"/>
              <w:marTop w:val="0"/>
              <w:marBottom w:val="0"/>
              <w:divBdr>
                <w:top w:val="none" w:sz="0" w:space="0" w:color="auto"/>
                <w:left w:val="none" w:sz="0" w:space="0" w:color="auto"/>
                <w:bottom w:val="none" w:sz="0" w:space="0" w:color="auto"/>
                <w:right w:val="none" w:sz="0" w:space="0" w:color="auto"/>
              </w:divBdr>
              <w:divsChild>
                <w:div w:id="1197308814">
                  <w:marLeft w:val="0"/>
                  <w:marRight w:val="0"/>
                  <w:marTop w:val="0"/>
                  <w:marBottom w:val="0"/>
                  <w:divBdr>
                    <w:top w:val="none" w:sz="0" w:space="0" w:color="auto"/>
                    <w:left w:val="none" w:sz="0" w:space="0" w:color="auto"/>
                    <w:bottom w:val="none" w:sz="0" w:space="0" w:color="auto"/>
                    <w:right w:val="none" w:sz="0" w:space="0" w:color="auto"/>
                  </w:divBdr>
                  <w:divsChild>
                    <w:div w:id="32859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51557">
      <w:bodyDiv w:val="1"/>
      <w:marLeft w:val="0"/>
      <w:marRight w:val="0"/>
      <w:marTop w:val="0"/>
      <w:marBottom w:val="0"/>
      <w:divBdr>
        <w:top w:val="none" w:sz="0" w:space="0" w:color="auto"/>
        <w:left w:val="none" w:sz="0" w:space="0" w:color="auto"/>
        <w:bottom w:val="none" w:sz="0" w:space="0" w:color="auto"/>
        <w:right w:val="none" w:sz="0" w:space="0" w:color="auto"/>
      </w:divBdr>
      <w:divsChild>
        <w:div w:id="1284387516">
          <w:marLeft w:val="0"/>
          <w:marRight w:val="0"/>
          <w:marTop w:val="0"/>
          <w:marBottom w:val="0"/>
          <w:divBdr>
            <w:top w:val="none" w:sz="0" w:space="0" w:color="auto"/>
            <w:left w:val="none" w:sz="0" w:space="0" w:color="auto"/>
            <w:bottom w:val="none" w:sz="0" w:space="0" w:color="auto"/>
            <w:right w:val="none" w:sz="0" w:space="0" w:color="auto"/>
          </w:divBdr>
          <w:divsChild>
            <w:div w:id="552624010">
              <w:marLeft w:val="0"/>
              <w:marRight w:val="0"/>
              <w:marTop w:val="0"/>
              <w:marBottom w:val="0"/>
              <w:divBdr>
                <w:top w:val="none" w:sz="0" w:space="0" w:color="auto"/>
                <w:left w:val="none" w:sz="0" w:space="0" w:color="auto"/>
                <w:bottom w:val="none" w:sz="0" w:space="0" w:color="auto"/>
                <w:right w:val="none" w:sz="0" w:space="0" w:color="auto"/>
              </w:divBdr>
              <w:divsChild>
                <w:div w:id="154297547">
                  <w:marLeft w:val="0"/>
                  <w:marRight w:val="0"/>
                  <w:marTop w:val="0"/>
                  <w:marBottom w:val="0"/>
                  <w:divBdr>
                    <w:top w:val="none" w:sz="0" w:space="0" w:color="auto"/>
                    <w:left w:val="none" w:sz="0" w:space="0" w:color="auto"/>
                    <w:bottom w:val="none" w:sz="0" w:space="0" w:color="auto"/>
                    <w:right w:val="none" w:sz="0" w:space="0" w:color="auto"/>
                  </w:divBdr>
                  <w:divsChild>
                    <w:div w:id="93407567">
                      <w:marLeft w:val="0"/>
                      <w:marRight w:val="0"/>
                      <w:marTop w:val="0"/>
                      <w:marBottom w:val="0"/>
                      <w:divBdr>
                        <w:top w:val="none" w:sz="0" w:space="0" w:color="auto"/>
                        <w:left w:val="none" w:sz="0" w:space="0" w:color="auto"/>
                        <w:bottom w:val="none" w:sz="0" w:space="0" w:color="auto"/>
                        <w:right w:val="none" w:sz="0" w:space="0" w:color="auto"/>
                      </w:divBdr>
                    </w:div>
                  </w:divsChild>
                </w:div>
                <w:div w:id="158808155">
                  <w:marLeft w:val="0"/>
                  <w:marRight w:val="0"/>
                  <w:marTop w:val="0"/>
                  <w:marBottom w:val="0"/>
                  <w:divBdr>
                    <w:top w:val="none" w:sz="0" w:space="0" w:color="auto"/>
                    <w:left w:val="none" w:sz="0" w:space="0" w:color="auto"/>
                    <w:bottom w:val="none" w:sz="0" w:space="0" w:color="auto"/>
                    <w:right w:val="none" w:sz="0" w:space="0" w:color="auto"/>
                  </w:divBdr>
                  <w:divsChild>
                    <w:div w:id="1469862496">
                      <w:marLeft w:val="0"/>
                      <w:marRight w:val="0"/>
                      <w:marTop w:val="0"/>
                      <w:marBottom w:val="0"/>
                      <w:divBdr>
                        <w:top w:val="none" w:sz="0" w:space="0" w:color="auto"/>
                        <w:left w:val="none" w:sz="0" w:space="0" w:color="auto"/>
                        <w:bottom w:val="none" w:sz="0" w:space="0" w:color="auto"/>
                        <w:right w:val="none" w:sz="0" w:space="0" w:color="auto"/>
                      </w:divBdr>
                    </w:div>
                    <w:div w:id="1104500412">
                      <w:marLeft w:val="0"/>
                      <w:marRight w:val="0"/>
                      <w:marTop w:val="0"/>
                      <w:marBottom w:val="0"/>
                      <w:divBdr>
                        <w:top w:val="none" w:sz="0" w:space="0" w:color="auto"/>
                        <w:left w:val="none" w:sz="0" w:space="0" w:color="auto"/>
                        <w:bottom w:val="none" w:sz="0" w:space="0" w:color="auto"/>
                        <w:right w:val="none" w:sz="0" w:space="0" w:color="auto"/>
                      </w:divBdr>
                    </w:div>
                  </w:divsChild>
                </w:div>
                <w:div w:id="2141341949">
                  <w:marLeft w:val="0"/>
                  <w:marRight w:val="0"/>
                  <w:marTop w:val="0"/>
                  <w:marBottom w:val="0"/>
                  <w:divBdr>
                    <w:top w:val="none" w:sz="0" w:space="0" w:color="auto"/>
                    <w:left w:val="none" w:sz="0" w:space="0" w:color="auto"/>
                    <w:bottom w:val="none" w:sz="0" w:space="0" w:color="auto"/>
                    <w:right w:val="none" w:sz="0" w:space="0" w:color="auto"/>
                  </w:divBdr>
                  <w:divsChild>
                    <w:div w:id="5482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2642">
              <w:marLeft w:val="0"/>
              <w:marRight w:val="0"/>
              <w:marTop w:val="0"/>
              <w:marBottom w:val="0"/>
              <w:divBdr>
                <w:top w:val="none" w:sz="0" w:space="0" w:color="auto"/>
                <w:left w:val="none" w:sz="0" w:space="0" w:color="auto"/>
                <w:bottom w:val="none" w:sz="0" w:space="0" w:color="auto"/>
                <w:right w:val="none" w:sz="0" w:space="0" w:color="auto"/>
              </w:divBdr>
              <w:divsChild>
                <w:div w:id="1399286975">
                  <w:marLeft w:val="0"/>
                  <w:marRight w:val="0"/>
                  <w:marTop w:val="0"/>
                  <w:marBottom w:val="0"/>
                  <w:divBdr>
                    <w:top w:val="none" w:sz="0" w:space="0" w:color="auto"/>
                    <w:left w:val="none" w:sz="0" w:space="0" w:color="auto"/>
                    <w:bottom w:val="none" w:sz="0" w:space="0" w:color="auto"/>
                    <w:right w:val="none" w:sz="0" w:space="0" w:color="auto"/>
                  </w:divBdr>
                </w:div>
              </w:divsChild>
            </w:div>
            <w:div w:id="589050218">
              <w:marLeft w:val="0"/>
              <w:marRight w:val="0"/>
              <w:marTop w:val="0"/>
              <w:marBottom w:val="0"/>
              <w:divBdr>
                <w:top w:val="none" w:sz="0" w:space="0" w:color="auto"/>
                <w:left w:val="none" w:sz="0" w:space="0" w:color="auto"/>
                <w:bottom w:val="none" w:sz="0" w:space="0" w:color="auto"/>
                <w:right w:val="none" w:sz="0" w:space="0" w:color="auto"/>
              </w:divBdr>
              <w:divsChild>
                <w:div w:id="6373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5733</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Mees</dc:creator>
  <cp:keywords/>
  <dc:description/>
  <cp:lastModifiedBy>Zoe Hamilton</cp:lastModifiedBy>
  <cp:revision>5</cp:revision>
  <cp:lastPrinted>2022-08-30T13:16:00Z</cp:lastPrinted>
  <dcterms:created xsi:type="dcterms:W3CDTF">2022-09-25T14:34:00Z</dcterms:created>
  <dcterms:modified xsi:type="dcterms:W3CDTF">2022-10-11T15:32:00Z</dcterms:modified>
</cp:coreProperties>
</file>